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A8FB5" w14:textId="1DF1A823" w:rsidR="0073078E" w:rsidRPr="000E7B15" w:rsidRDefault="00FA3022" w:rsidP="00CB76D2">
      <w:pPr>
        <w:spacing w:line="276" w:lineRule="auto"/>
        <w:jc w:val="center"/>
        <w:rPr>
          <w:rFonts w:asciiTheme="minorHAnsi" w:hAnsiTheme="minorHAnsi" w:cstheme="minorHAnsi"/>
          <w:b/>
          <w:bCs/>
          <w:sz w:val="20"/>
          <w:szCs w:val="20"/>
          <w:lang w:val="fr-FR"/>
        </w:rPr>
      </w:pPr>
      <w:r w:rsidRPr="000E7B15">
        <w:rPr>
          <w:rFonts w:asciiTheme="minorHAnsi" w:hAnsiTheme="minorHAnsi" w:cstheme="minorHAnsi"/>
          <w:b/>
          <w:bCs/>
          <w:sz w:val="20"/>
          <w:szCs w:val="20"/>
          <w:lang w:val="fr-FR"/>
        </w:rPr>
        <w:t xml:space="preserve">Criteo Retail Media </w:t>
      </w:r>
      <w:r w:rsidR="00C43BAF" w:rsidRPr="000E7B15">
        <w:rPr>
          <w:rFonts w:asciiTheme="minorHAnsi" w:hAnsiTheme="minorHAnsi" w:cstheme="minorHAnsi"/>
          <w:b/>
          <w:bCs/>
          <w:sz w:val="20"/>
          <w:szCs w:val="20"/>
          <w:lang w:val="fr-FR"/>
        </w:rPr>
        <w:t>Conditions Générales pour les éditeurs</w:t>
      </w:r>
    </w:p>
    <w:p w14:paraId="04F80B2B" w14:textId="77777777" w:rsidR="0073078E" w:rsidRPr="000E7B15" w:rsidRDefault="0073078E" w:rsidP="00CB76D2">
      <w:pPr>
        <w:spacing w:line="276" w:lineRule="auto"/>
        <w:jc w:val="both"/>
        <w:rPr>
          <w:rFonts w:asciiTheme="minorHAnsi" w:hAnsiTheme="minorHAnsi" w:cstheme="minorHAnsi"/>
          <w:b/>
          <w:sz w:val="20"/>
          <w:szCs w:val="20"/>
          <w:lang w:val="fr-FR"/>
        </w:rPr>
      </w:pPr>
    </w:p>
    <w:p w14:paraId="3AD12020" w14:textId="2DFF918A" w:rsidR="0073078E" w:rsidRPr="000E7B15" w:rsidRDefault="0073078E" w:rsidP="00CB76D2">
      <w:pPr>
        <w:spacing w:line="276" w:lineRule="auto"/>
        <w:jc w:val="both"/>
        <w:rPr>
          <w:rFonts w:asciiTheme="minorHAnsi" w:hAnsiTheme="minorHAnsi" w:cstheme="minorHAnsi"/>
          <w:sz w:val="20"/>
          <w:szCs w:val="20"/>
          <w:lang w:val="fr-FR"/>
        </w:rPr>
      </w:pPr>
      <w:r w:rsidRPr="000E7B15">
        <w:rPr>
          <w:rFonts w:asciiTheme="minorHAnsi" w:hAnsiTheme="minorHAnsi" w:cstheme="minorHAnsi"/>
          <w:sz w:val="20"/>
          <w:szCs w:val="20"/>
          <w:lang w:val="fr-FR"/>
        </w:rPr>
        <w:t>Les présentes Conditions Générales Criteo Retail Media et l’Annexe Pays (les « </w:t>
      </w:r>
      <w:r w:rsidRPr="000E7B15">
        <w:rPr>
          <w:rFonts w:asciiTheme="minorHAnsi" w:hAnsiTheme="minorHAnsi" w:cstheme="minorHAnsi"/>
          <w:b/>
          <w:bCs/>
          <w:sz w:val="20"/>
          <w:szCs w:val="20"/>
          <w:lang w:val="fr-FR"/>
        </w:rPr>
        <w:t>Conditions </w:t>
      </w:r>
      <w:r w:rsidRPr="000E7B15">
        <w:rPr>
          <w:rFonts w:asciiTheme="minorHAnsi" w:hAnsiTheme="minorHAnsi" w:cstheme="minorHAnsi"/>
          <w:sz w:val="20"/>
          <w:szCs w:val="20"/>
          <w:lang w:val="fr-FR"/>
        </w:rPr>
        <w:t>») s’appliquent entre Criteo et l’Éditeur et régissent la fourniture du Service Criteo. Criteo SA conclut les présentes Conditions pour le compte de chacune des sociétés affiliées de Criteo (tel que défini ci-dessous). Afin d’éviter toute ambiguïté (i) Criteo SA ne fournit pas le Service Criteo (tel que défini ci-dessous) sur un quelconque Territoire et ne saurait en aucun cas être tenue responsable de tout service fourni par Criteo ; et (ii) il incombe à chaque société affiliée Criteo de fournir le Service Criteo sur les Territoires dont la responsabilité lui a été attribuée dans l’Annexe Pays, mais n’est en aucun cas responsable des Services fournis en dehors de ces Territoires. Criteo SA garantit avoir reçu le mandat de conclure le Contrat pour le compte de chaque filiale Criteo.</w:t>
      </w:r>
    </w:p>
    <w:p w14:paraId="03CA4B9D" w14:textId="375E441F" w:rsidR="0073078E" w:rsidRPr="000E7B15" w:rsidRDefault="0073078E" w:rsidP="00CB76D2">
      <w:pPr>
        <w:spacing w:line="276" w:lineRule="auto"/>
        <w:jc w:val="both"/>
        <w:rPr>
          <w:rFonts w:asciiTheme="minorHAnsi" w:hAnsiTheme="minorHAnsi" w:cstheme="minorHAnsi"/>
          <w:sz w:val="20"/>
          <w:szCs w:val="20"/>
          <w:lang w:val="fr-FR"/>
        </w:rPr>
      </w:pPr>
    </w:p>
    <w:p w14:paraId="36682205" w14:textId="77777777" w:rsidR="00DC25D5" w:rsidRPr="000E7B15" w:rsidRDefault="00DC25D5" w:rsidP="00CB76D2">
      <w:pPr>
        <w:spacing w:line="276" w:lineRule="auto"/>
        <w:jc w:val="both"/>
        <w:rPr>
          <w:rFonts w:asciiTheme="minorHAnsi" w:hAnsiTheme="minorHAnsi" w:cstheme="minorHAnsi"/>
          <w:sz w:val="20"/>
          <w:szCs w:val="20"/>
          <w:lang w:val="fr-FR"/>
        </w:rPr>
      </w:pPr>
    </w:p>
    <w:p w14:paraId="02C36D4D" w14:textId="77777777" w:rsidR="0073078E" w:rsidRPr="000E7B15" w:rsidRDefault="0073078E" w:rsidP="00CB76D2">
      <w:pPr>
        <w:numPr>
          <w:ilvl w:val="0"/>
          <w:numId w:val="24"/>
        </w:numPr>
        <w:spacing w:line="276" w:lineRule="auto"/>
        <w:jc w:val="both"/>
        <w:rPr>
          <w:rFonts w:asciiTheme="minorHAnsi" w:hAnsiTheme="minorHAnsi" w:cstheme="minorHAnsi"/>
          <w:b/>
          <w:bCs/>
          <w:sz w:val="20"/>
          <w:szCs w:val="20"/>
        </w:rPr>
      </w:pPr>
      <w:r w:rsidRPr="000E7B15">
        <w:rPr>
          <w:rFonts w:asciiTheme="minorHAnsi" w:hAnsiTheme="minorHAnsi" w:cstheme="minorHAnsi"/>
          <w:b/>
          <w:bCs/>
          <w:sz w:val="20"/>
          <w:szCs w:val="20"/>
          <w:u w:val="single"/>
          <w:lang w:val="fr-FR"/>
        </w:rPr>
        <w:t>Définitions et interprétations</w:t>
      </w:r>
    </w:p>
    <w:p w14:paraId="1E44DD58" w14:textId="77777777" w:rsidR="0073078E" w:rsidRPr="000E7B15" w:rsidRDefault="0073078E" w:rsidP="00CB76D2">
      <w:pPr>
        <w:spacing w:line="276" w:lineRule="auto"/>
        <w:jc w:val="both"/>
        <w:rPr>
          <w:rFonts w:asciiTheme="minorHAnsi" w:hAnsiTheme="minorHAnsi" w:cstheme="minorHAnsi"/>
          <w:b/>
          <w:bCs/>
          <w:sz w:val="20"/>
          <w:szCs w:val="20"/>
        </w:rPr>
      </w:pPr>
    </w:p>
    <w:tbl>
      <w:tblPr>
        <w:tblStyle w:val="Grilledutableau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9"/>
        <w:gridCol w:w="7531"/>
      </w:tblGrid>
      <w:tr w:rsidR="000E7B15" w:rsidRPr="00C43BAF" w14:paraId="78EE09F6" w14:textId="77777777" w:rsidTr="00707A9A">
        <w:tc>
          <w:tcPr>
            <w:tcW w:w="1479" w:type="dxa"/>
            <w:shd w:val="clear" w:color="auto" w:fill="auto"/>
          </w:tcPr>
          <w:p w14:paraId="52EC3F8D" w14:textId="77777777" w:rsidR="0073078E" w:rsidRPr="000E7B15" w:rsidRDefault="0073078E" w:rsidP="00CB76D2">
            <w:pPr>
              <w:widowControl w:val="0"/>
              <w:autoSpaceDE w:val="0"/>
              <w:autoSpaceDN w:val="0"/>
              <w:spacing w:line="276" w:lineRule="auto"/>
              <w:rPr>
                <w:rFonts w:asciiTheme="minorHAnsi" w:hAnsiTheme="minorHAnsi" w:cstheme="minorHAnsi"/>
                <w:b/>
                <w:bCs/>
                <w:sz w:val="20"/>
                <w:szCs w:val="20"/>
                <w:lang w:val="fr-FR" w:eastAsia="en-US"/>
              </w:rPr>
            </w:pPr>
            <w:r w:rsidRPr="000E7B15">
              <w:rPr>
                <w:rFonts w:asciiTheme="minorHAnsi" w:hAnsiTheme="minorHAnsi" w:cstheme="minorHAnsi"/>
                <w:b/>
                <w:bCs/>
                <w:sz w:val="20"/>
                <w:szCs w:val="20"/>
                <w:lang w:val="fr-FR" w:eastAsia="en-US"/>
              </w:rPr>
              <w:t>Bon de commande</w:t>
            </w:r>
          </w:p>
        </w:tc>
        <w:tc>
          <w:tcPr>
            <w:tcW w:w="7531" w:type="dxa"/>
            <w:shd w:val="clear" w:color="auto" w:fill="auto"/>
          </w:tcPr>
          <w:p w14:paraId="4C4EF91C" w14:textId="77777777" w:rsidR="0073078E" w:rsidRPr="000E7B15" w:rsidRDefault="0073078E" w:rsidP="00CB76D2">
            <w:pPr>
              <w:widowControl w:val="0"/>
              <w:autoSpaceDE w:val="0"/>
              <w:autoSpaceDN w:val="0"/>
              <w:spacing w:line="276" w:lineRule="auto"/>
              <w:jc w:val="both"/>
              <w:rPr>
                <w:rFonts w:asciiTheme="minorHAnsi" w:hAnsiTheme="minorHAnsi" w:cstheme="minorHAnsi"/>
                <w:sz w:val="20"/>
                <w:szCs w:val="20"/>
                <w:lang w:val="fr-FR" w:eastAsia="en-US"/>
              </w:rPr>
            </w:pPr>
            <w:r w:rsidRPr="000E7B15">
              <w:rPr>
                <w:rFonts w:asciiTheme="minorHAnsi" w:hAnsiTheme="minorHAnsi" w:cstheme="minorHAnsi"/>
                <w:sz w:val="20"/>
                <w:szCs w:val="20"/>
                <w:lang w:val="fr-FR" w:eastAsia="en-US"/>
              </w:rPr>
              <w:t>désigne une commande de l’Éditeur pour les Service Criteo qui spécifie le Territoire, l’Éditeur, le ou les Sites, les formats de Publicités de produits, les Fees, et toute autre condition particulière.</w:t>
            </w:r>
          </w:p>
          <w:p w14:paraId="0CB78ECD" w14:textId="77777777" w:rsidR="0073078E" w:rsidRPr="000E7B15" w:rsidRDefault="0073078E" w:rsidP="00CB76D2">
            <w:pPr>
              <w:widowControl w:val="0"/>
              <w:autoSpaceDE w:val="0"/>
              <w:autoSpaceDN w:val="0"/>
              <w:spacing w:line="276" w:lineRule="auto"/>
              <w:jc w:val="both"/>
              <w:rPr>
                <w:rFonts w:asciiTheme="minorHAnsi" w:hAnsiTheme="minorHAnsi" w:cstheme="minorHAnsi"/>
                <w:sz w:val="20"/>
                <w:szCs w:val="20"/>
                <w:lang w:val="fr-FR" w:eastAsia="en-US"/>
              </w:rPr>
            </w:pPr>
          </w:p>
        </w:tc>
      </w:tr>
      <w:tr w:rsidR="000E7B15" w:rsidRPr="00C43BAF" w14:paraId="50CD1975" w14:textId="77777777" w:rsidTr="00707A9A">
        <w:tc>
          <w:tcPr>
            <w:tcW w:w="1479" w:type="dxa"/>
            <w:shd w:val="clear" w:color="auto" w:fill="auto"/>
          </w:tcPr>
          <w:p w14:paraId="5F012B1C" w14:textId="77777777" w:rsidR="0073078E" w:rsidRPr="000E7B15" w:rsidRDefault="0073078E" w:rsidP="00CB76D2">
            <w:pPr>
              <w:widowControl w:val="0"/>
              <w:autoSpaceDE w:val="0"/>
              <w:autoSpaceDN w:val="0"/>
              <w:spacing w:line="276" w:lineRule="auto"/>
              <w:rPr>
                <w:rFonts w:asciiTheme="minorHAnsi" w:hAnsiTheme="minorHAnsi" w:cstheme="minorHAnsi"/>
                <w:b/>
                <w:bCs/>
                <w:sz w:val="20"/>
                <w:szCs w:val="20"/>
                <w:lang w:val="fr-FR" w:eastAsia="en-US"/>
              </w:rPr>
            </w:pPr>
            <w:r w:rsidRPr="000E7B15">
              <w:rPr>
                <w:rFonts w:asciiTheme="minorHAnsi" w:hAnsiTheme="minorHAnsi" w:cstheme="minorHAnsi"/>
                <w:b/>
                <w:bCs/>
                <w:sz w:val="20"/>
                <w:szCs w:val="20"/>
                <w:lang w:val="fr-FR" w:eastAsia="en-US"/>
              </w:rPr>
              <w:t>Contenu de l’Éditeur</w:t>
            </w:r>
          </w:p>
        </w:tc>
        <w:tc>
          <w:tcPr>
            <w:tcW w:w="7531" w:type="dxa"/>
            <w:shd w:val="clear" w:color="auto" w:fill="auto"/>
          </w:tcPr>
          <w:p w14:paraId="4ADFBE0B" w14:textId="77777777" w:rsidR="0073078E" w:rsidRPr="000E7B15" w:rsidRDefault="0073078E" w:rsidP="00CB76D2">
            <w:pPr>
              <w:widowControl w:val="0"/>
              <w:autoSpaceDE w:val="0"/>
              <w:autoSpaceDN w:val="0"/>
              <w:spacing w:line="276" w:lineRule="auto"/>
              <w:jc w:val="both"/>
              <w:rPr>
                <w:rFonts w:asciiTheme="minorHAnsi" w:hAnsiTheme="minorHAnsi" w:cstheme="minorHAnsi"/>
                <w:sz w:val="20"/>
                <w:szCs w:val="20"/>
                <w:lang w:val="fr-FR" w:eastAsia="en-US"/>
              </w:rPr>
            </w:pPr>
            <w:r w:rsidRPr="000E7B15">
              <w:rPr>
                <w:rFonts w:asciiTheme="minorHAnsi" w:hAnsiTheme="minorHAnsi" w:cstheme="minorHAnsi"/>
                <w:sz w:val="20"/>
                <w:szCs w:val="20"/>
                <w:lang w:val="fr-FR" w:eastAsia="en-US"/>
              </w:rPr>
              <w:t>désigne les images, les graphiques, le texte, les données, les liens ou d’autres éléments créatifs fournis par l’Éditeur à Criteo pour être inclus dans les Publicités de produits.</w:t>
            </w:r>
          </w:p>
          <w:p w14:paraId="048A82EB" w14:textId="77777777" w:rsidR="0073078E" w:rsidRPr="000E7B15" w:rsidRDefault="0073078E" w:rsidP="00CB76D2">
            <w:pPr>
              <w:widowControl w:val="0"/>
              <w:autoSpaceDE w:val="0"/>
              <w:autoSpaceDN w:val="0"/>
              <w:spacing w:line="276" w:lineRule="auto"/>
              <w:jc w:val="both"/>
              <w:rPr>
                <w:rFonts w:asciiTheme="minorHAnsi" w:hAnsiTheme="minorHAnsi" w:cstheme="minorHAnsi"/>
                <w:sz w:val="20"/>
                <w:szCs w:val="20"/>
                <w:lang w:val="fr-FR" w:eastAsia="en-US"/>
              </w:rPr>
            </w:pPr>
          </w:p>
        </w:tc>
      </w:tr>
      <w:tr w:rsidR="000E7B15" w:rsidRPr="00C43BAF" w14:paraId="11C2D2C6" w14:textId="77777777" w:rsidTr="00707A9A">
        <w:tc>
          <w:tcPr>
            <w:tcW w:w="1479" w:type="dxa"/>
            <w:shd w:val="clear" w:color="auto" w:fill="auto"/>
          </w:tcPr>
          <w:p w14:paraId="67567E29" w14:textId="77777777" w:rsidR="0073078E" w:rsidRPr="000E7B15" w:rsidRDefault="0073078E" w:rsidP="00CB76D2">
            <w:pPr>
              <w:widowControl w:val="0"/>
              <w:autoSpaceDE w:val="0"/>
              <w:autoSpaceDN w:val="0"/>
              <w:spacing w:line="276" w:lineRule="auto"/>
              <w:rPr>
                <w:rFonts w:asciiTheme="minorHAnsi" w:hAnsiTheme="minorHAnsi" w:cstheme="minorHAnsi"/>
                <w:b/>
                <w:bCs/>
                <w:sz w:val="20"/>
                <w:szCs w:val="20"/>
                <w:lang w:val="fr-FR" w:eastAsia="en-US"/>
              </w:rPr>
            </w:pPr>
            <w:r w:rsidRPr="000E7B15">
              <w:rPr>
                <w:rFonts w:asciiTheme="minorHAnsi" w:hAnsiTheme="minorHAnsi" w:cstheme="minorHAnsi"/>
                <w:b/>
                <w:bCs/>
                <w:sz w:val="20"/>
                <w:szCs w:val="20"/>
                <w:lang w:val="fr-FR" w:eastAsia="en-US"/>
              </w:rPr>
              <w:t>Contrat</w:t>
            </w:r>
          </w:p>
        </w:tc>
        <w:tc>
          <w:tcPr>
            <w:tcW w:w="7531" w:type="dxa"/>
            <w:shd w:val="clear" w:color="auto" w:fill="auto"/>
          </w:tcPr>
          <w:p w14:paraId="7C32D0DE" w14:textId="77777777" w:rsidR="0073078E" w:rsidRPr="000E7B15" w:rsidRDefault="0073078E" w:rsidP="00CB76D2">
            <w:pPr>
              <w:widowControl w:val="0"/>
              <w:autoSpaceDE w:val="0"/>
              <w:autoSpaceDN w:val="0"/>
              <w:spacing w:line="276" w:lineRule="auto"/>
              <w:jc w:val="both"/>
              <w:rPr>
                <w:rFonts w:asciiTheme="minorHAnsi" w:hAnsiTheme="minorHAnsi" w:cstheme="minorHAnsi"/>
                <w:sz w:val="20"/>
                <w:szCs w:val="20"/>
                <w:lang w:val="fr-FR" w:eastAsia="en-US"/>
              </w:rPr>
            </w:pPr>
            <w:r w:rsidRPr="000E7B15">
              <w:rPr>
                <w:rFonts w:asciiTheme="minorHAnsi" w:hAnsiTheme="minorHAnsi" w:cstheme="minorHAnsi"/>
                <w:sz w:val="20"/>
                <w:szCs w:val="20"/>
                <w:lang w:val="fr-FR" w:eastAsia="en-US"/>
              </w:rPr>
              <w:t>désigne les présentes Conditions ainsi que toutes conditions particulières le cas échéant convenues entre les Parties, le(s) Bon(s) de commande associé(s) signé(s) par l’Éditeur, ainsi que toute(s) annexe(s) ou sous-annexes.</w:t>
            </w:r>
          </w:p>
          <w:p w14:paraId="4483DD05" w14:textId="77777777" w:rsidR="0073078E" w:rsidRPr="000E7B15" w:rsidRDefault="0073078E" w:rsidP="00CB76D2">
            <w:pPr>
              <w:widowControl w:val="0"/>
              <w:autoSpaceDE w:val="0"/>
              <w:autoSpaceDN w:val="0"/>
              <w:spacing w:line="276" w:lineRule="auto"/>
              <w:jc w:val="both"/>
              <w:rPr>
                <w:rFonts w:asciiTheme="minorHAnsi" w:hAnsiTheme="minorHAnsi" w:cstheme="minorHAnsi"/>
                <w:sz w:val="20"/>
                <w:szCs w:val="20"/>
                <w:lang w:val="fr-FR" w:eastAsia="en-US"/>
              </w:rPr>
            </w:pPr>
          </w:p>
        </w:tc>
      </w:tr>
      <w:tr w:rsidR="000E7B15" w:rsidRPr="00C43BAF" w14:paraId="65547DF8" w14:textId="77777777" w:rsidTr="00707A9A">
        <w:tc>
          <w:tcPr>
            <w:tcW w:w="1479" w:type="dxa"/>
            <w:shd w:val="clear" w:color="auto" w:fill="auto"/>
          </w:tcPr>
          <w:p w14:paraId="7A1CB41E" w14:textId="77777777" w:rsidR="0073078E" w:rsidRPr="000E7B15" w:rsidRDefault="0073078E" w:rsidP="00CB76D2">
            <w:pPr>
              <w:widowControl w:val="0"/>
              <w:autoSpaceDE w:val="0"/>
              <w:autoSpaceDN w:val="0"/>
              <w:spacing w:line="276" w:lineRule="auto"/>
              <w:rPr>
                <w:rFonts w:asciiTheme="minorHAnsi" w:hAnsiTheme="minorHAnsi" w:cstheme="minorHAnsi"/>
                <w:b/>
                <w:bCs/>
                <w:sz w:val="20"/>
                <w:szCs w:val="20"/>
                <w:lang w:val="fr-FR" w:eastAsia="en-US"/>
              </w:rPr>
            </w:pPr>
            <w:r w:rsidRPr="000E7B15">
              <w:rPr>
                <w:rFonts w:asciiTheme="minorHAnsi" w:hAnsiTheme="minorHAnsi" w:cstheme="minorHAnsi"/>
                <w:b/>
                <w:bCs/>
                <w:sz w:val="20"/>
                <w:szCs w:val="20"/>
                <w:lang w:val="fr-FR" w:eastAsia="en-US"/>
              </w:rPr>
              <w:t>Criteo</w:t>
            </w:r>
          </w:p>
        </w:tc>
        <w:tc>
          <w:tcPr>
            <w:tcW w:w="7531" w:type="dxa"/>
            <w:shd w:val="clear" w:color="auto" w:fill="auto"/>
          </w:tcPr>
          <w:p w14:paraId="3A36D9F6" w14:textId="77777777" w:rsidR="0073078E" w:rsidRPr="000E7B15" w:rsidRDefault="0073078E" w:rsidP="00CB76D2">
            <w:pPr>
              <w:widowControl w:val="0"/>
              <w:autoSpaceDE w:val="0"/>
              <w:autoSpaceDN w:val="0"/>
              <w:spacing w:line="276" w:lineRule="auto"/>
              <w:jc w:val="both"/>
              <w:rPr>
                <w:rFonts w:asciiTheme="minorHAnsi" w:hAnsiTheme="minorHAnsi" w:cstheme="minorHAnsi"/>
                <w:sz w:val="20"/>
                <w:szCs w:val="20"/>
                <w:lang w:val="fr-FR" w:eastAsia="en-US"/>
              </w:rPr>
            </w:pPr>
            <w:r w:rsidRPr="000E7B15">
              <w:rPr>
                <w:rFonts w:asciiTheme="minorHAnsi" w:hAnsiTheme="minorHAnsi" w:cstheme="minorHAnsi"/>
                <w:sz w:val="20"/>
                <w:szCs w:val="20"/>
                <w:lang w:val="fr-FR" w:eastAsia="en-US"/>
              </w:rPr>
              <w:t>désigne la filiale Criteo qui est chargée de fournir le Service Criteo, identifiée dans l’Annexe Pays.</w:t>
            </w:r>
          </w:p>
        </w:tc>
      </w:tr>
      <w:tr w:rsidR="000E7B15" w:rsidRPr="00C43BAF" w14:paraId="7768DA2E" w14:textId="77777777" w:rsidTr="00707A9A">
        <w:tc>
          <w:tcPr>
            <w:tcW w:w="1479" w:type="dxa"/>
            <w:shd w:val="clear" w:color="auto" w:fill="auto"/>
          </w:tcPr>
          <w:p w14:paraId="7571777F" w14:textId="77777777" w:rsidR="0073078E" w:rsidRPr="000E7B15" w:rsidRDefault="0073078E" w:rsidP="00CB76D2">
            <w:pPr>
              <w:widowControl w:val="0"/>
              <w:autoSpaceDE w:val="0"/>
              <w:autoSpaceDN w:val="0"/>
              <w:spacing w:line="276" w:lineRule="auto"/>
              <w:rPr>
                <w:rFonts w:asciiTheme="minorHAnsi" w:hAnsiTheme="minorHAnsi" w:cstheme="minorHAnsi"/>
                <w:b/>
                <w:bCs/>
                <w:sz w:val="20"/>
                <w:szCs w:val="20"/>
                <w:lang w:val="fr-FR" w:eastAsia="en-US"/>
              </w:rPr>
            </w:pPr>
          </w:p>
        </w:tc>
        <w:tc>
          <w:tcPr>
            <w:tcW w:w="7531" w:type="dxa"/>
            <w:shd w:val="clear" w:color="auto" w:fill="auto"/>
          </w:tcPr>
          <w:p w14:paraId="1D022C43" w14:textId="77777777" w:rsidR="0073078E" w:rsidRPr="000E7B15" w:rsidRDefault="0073078E" w:rsidP="00CB76D2">
            <w:pPr>
              <w:widowControl w:val="0"/>
              <w:autoSpaceDE w:val="0"/>
              <w:autoSpaceDN w:val="0"/>
              <w:spacing w:line="276" w:lineRule="auto"/>
              <w:jc w:val="both"/>
              <w:rPr>
                <w:rFonts w:asciiTheme="minorHAnsi" w:hAnsiTheme="minorHAnsi" w:cstheme="minorHAnsi"/>
                <w:sz w:val="20"/>
                <w:szCs w:val="20"/>
                <w:lang w:val="fr-FR" w:eastAsia="en-US"/>
              </w:rPr>
            </w:pPr>
          </w:p>
        </w:tc>
      </w:tr>
      <w:tr w:rsidR="000E7B15" w:rsidRPr="00C43BAF" w14:paraId="062F5C85" w14:textId="77777777" w:rsidTr="00707A9A">
        <w:tc>
          <w:tcPr>
            <w:tcW w:w="1479" w:type="dxa"/>
            <w:shd w:val="clear" w:color="auto" w:fill="auto"/>
          </w:tcPr>
          <w:p w14:paraId="0C8720BB" w14:textId="77777777" w:rsidR="0073078E" w:rsidRPr="000E7B15" w:rsidRDefault="0073078E" w:rsidP="00CB76D2">
            <w:pPr>
              <w:widowControl w:val="0"/>
              <w:autoSpaceDE w:val="0"/>
              <w:autoSpaceDN w:val="0"/>
              <w:spacing w:line="276" w:lineRule="auto"/>
              <w:rPr>
                <w:rFonts w:asciiTheme="minorHAnsi" w:hAnsiTheme="minorHAnsi" w:cstheme="minorHAnsi"/>
                <w:b/>
                <w:bCs/>
                <w:sz w:val="20"/>
                <w:szCs w:val="20"/>
                <w:lang w:val="fr-FR" w:eastAsia="en-US"/>
              </w:rPr>
            </w:pPr>
            <w:r w:rsidRPr="000E7B15">
              <w:rPr>
                <w:rFonts w:asciiTheme="minorHAnsi" w:hAnsiTheme="minorHAnsi" w:cstheme="minorHAnsi"/>
                <w:b/>
                <w:bCs/>
                <w:sz w:val="20"/>
                <w:szCs w:val="20"/>
                <w:lang w:val="fr-FR" w:eastAsia="en-US"/>
              </w:rPr>
              <w:t>Données agrégées de l’Éditeur</w:t>
            </w:r>
          </w:p>
        </w:tc>
        <w:tc>
          <w:tcPr>
            <w:tcW w:w="7531" w:type="dxa"/>
            <w:shd w:val="clear" w:color="auto" w:fill="auto"/>
          </w:tcPr>
          <w:p w14:paraId="36FF6FE4" w14:textId="79E516F5" w:rsidR="0073078E" w:rsidRPr="000E7B15" w:rsidRDefault="0073078E" w:rsidP="00CB76D2">
            <w:pPr>
              <w:widowControl w:val="0"/>
              <w:autoSpaceDE w:val="0"/>
              <w:autoSpaceDN w:val="0"/>
              <w:spacing w:line="276" w:lineRule="auto"/>
              <w:jc w:val="both"/>
              <w:rPr>
                <w:rFonts w:asciiTheme="minorHAnsi" w:hAnsiTheme="minorHAnsi" w:cstheme="minorHAnsi"/>
                <w:sz w:val="20"/>
                <w:szCs w:val="20"/>
                <w:lang w:val="fr-FR" w:eastAsia="en-US"/>
              </w:rPr>
            </w:pPr>
            <w:r w:rsidRPr="000E7B15">
              <w:rPr>
                <w:rFonts w:asciiTheme="minorHAnsi" w:hAnsiTheme="minorHAnsi" w:cstheme="minorHAnsi"/>
                <w:sz w:val="20"/>
                <w:szCs w:val="20"/>
                <w:lang w:val="fr-FR" w:eastAsia="en-US"/>
              </w:rPr>
              <w:t xml:space="preserve">désigne </w:t>
            </w:r>
            <w:r w:rsidR="00A108B5" w:rsidRPr="000E7B15">
              <w:rPr>
                <w:rFonts w:asciiTheme="minorHAnsi" w:hAnsiTheme="minorHAnsi" w:cstheme="minorHAnsi"/>
                <w:sz w:val="20"/>
                <w:szCs w:val="20"/>
                <w:lang w:val="fr-FR" w:eastAsia="en-US"/>
              </w:rPr>
              <w:t>les données collectées par Criteo afin de fournir le Service Criteo à l’Éditeur, et qui ne peuvent plus être associées à l’Éditeur - c’est-à-dire des Données de l’Éditeur qui n’identifient pas l’Éditeur, ses Sites ou ses utilisateurs, ou ne permettent de les identifier.</w:t>
            </w:r>
          </w:p>
          <w:p w14:paraId="00743C06" w14:textId="77777777" w:rsidR="0073078E" w:rsidRPr="000E7B15" w:rsidRDefault="0073078E" w:rsidP="00CB76D2">
            <w:pPr>
              <w:widowControl w:val="0"/>
              <w:autoSpaceDE w:val="0"/>
              <w:autoSpaceDN w:val="0"/>
              <w:spacing w:line="276" w:lineRule="auto"/>
              <w:jc w:val="both"/>
              <w:rPr>
                <w:rFonts w:asciiTheme="minorHAnsi" w:hAnsiTheme="minorHAnsi" w:cstheme="minorHAnsi"/>
                <w:sz w:val="20"/>
                <w:szCs w:val="20"/>
                <w:lang w:val="fr-FR" w:eastAsia="en-US"/>
              </w:rPr>
            </w:pPr>
          </w:p>
        </w:tc>
      </w:tr>
      <w:tr w:rsidR="000E7B15" w:rsidRPr="00C43BAF" w14:paraId="779B3F64" w14:textId="77777777" w:rsidTr="00707A9A">
        <w:tc>
          <w:tcPr>
            <w:tcW w:w="1479" w:type="dxa"/>
            <w:shd w:val="clear" w:color="auto" w:fill="auto"/>
          </w:tcPr>
          <w:p w14:paraId="61FCFF7B" w14:textId="77777777" w:rsidR="0073078E" w:rsidRPr="000E7B15" w:rsidRDefault="0073078E" w:rsidP="00CB76D2">
            <w:pPr>
              <w:widowControl w:val="0"/>
              <w:autoSpaceDE w:val="0"/>
              <w:autoSpaceDN w:val="0"/>
              <w:spacing w:line="276" w:lineRule="auto"/>
              <w:rPr>
                <w:rFonts w:asciiTheme="minorHAnsi" w:hAnsiTheme="minorHAnsi" w:cstheme="minorHAnsi"/>
                <w:b/>
                <w:bCs/>
                <w:sz w:val="20"/>
                <w:szCs w:val="20"/>
                <w:lang w:val="fr-FR" w:eastAsia="en-US"/>
              </w:rPr>
            </w:pPr>
            <w:r w:rsidRPr="000E7B15">
              <w:rPr>
                <w:rFonts w:asciiTheme="minorHAnsi" w:hAnsiTheme="minorHAnsi" w:cstheme="minorHAnsi"/>
                <w:b/>
                <w:bCs/>
                <w:sz w:val="20"/>
                <w:szCs w:val="20"/>
                <w:lang w:val="fr-FR" w:eastAsia="en-US"/>
              </w:rPr>
              <w:t>Données Criteo</w:t>
            </w:r>
          </w:p>
        </w:tc>
        <w:tc>
          <w:tcPr>
            <w:tcW w:w="7531" w:type="dxa"/>
            <w:shd w:val="clear" w:color="auto" w:fill="auto"/>
          </w:tcPr>
          <w:p w14:paraId="41E1FA9E" w14:textId="77777777" w:rsidR="0073078E" w:rsidRPr="000E7B15" w:rsidRDefault="0073078E" w:rsidP="00CB76D2">
            <w:pPr>
              <w:widowControl w:val="0"/>
              <w:autoSpaceDE w:val="0"/>
              <w:autoSpaceDN w:val="0"/>
              <w:spacing w:line="276" w:lineRule="auto"/>
              <w:jc w:val="both"/>
              <w:rPr>
                <w:rFonts w:asciiTheme="minorHAnsi" w:hAnsiTheme="minorHAnsi" w:cstheme="minorHAnsi"/>
                <w:sz w:val="20"/>
                <w:szCs w:val="20"/>
                <w:lang w:val="fr-FR" w:eastAsia="en-US"/>
              </w:rPr>
            </w:pPr>
            <w:r w:rsidRPr="000E7B15">
              <w:rPr>
                <w:rFonts w:asciiTheme="minorHAnsi" w:hAnsiTheme="minorHAnsi" w:cstheme="minorHAnsi"/>
                <w:sz w:val="20"/>
                <w:szCs w:val="20"/>
                <w:lang w:val="fr-FR" w:eastAsia="en-US"/>
              </w:rPr>
              <w:t>désigne les données en relation avec l’activité publicitaire de Criteo (comme le nombre de publicités affichées à l’intention des utilisateurs - i.e. impressions, les taux CPC, les budgets, les taux de clic et autres indicateurs de performance) et les Données agrégées de l’Éditeur.</w:t>
            </w:r>
          </w:p>
          <w:p w14:paraId="15584D54" w14:textId="77777777" w:rsidR="0073078E" w:rsidRPr="000E7B15" w:rsidRDefault="0073078E" w:rsidP="00CB76D2">
            <w:pPr>
              <w:widowControl w:val="0"/>
              <w:autoSpaceDE w:val="0"/>
              <w:autoSpaceDN w:val="0"/>
              <w:spacing w:line="276" w:lineRule="auto"/>
              <w:jc w:val="both"/>
              <w:rPr>
                <w:rFonts w:asciiTheme="minorHAnsi" w:hAnsiTheme="minorHAnsi" w:cstheme="minorHAnsi"/>
                <w:sz w:val="20"/>
                <w:szCs w:val="20"/>
                <w:lang w:val="fr-FR" w:eastAsia="en-US"/>
              </w:rPr>
            </w:pPr>
          </w:p>
        </w:tc>
      </w:tr>
      <w:tr w:rsidR="000E7B15" w:rsidRPr="00C43BAF" w14:paraId="0B2EA423" w14:textId="77777777" w:rsidTr="00707A9A">
        <w:tc>
          <w:tcPr>
            <w:tcW w:w="1479" w:type="dxa"/>
            <w:shd w:val="clear" w:color="auto" w:fill="auto"/>
          </w:tcPr>
          <w:p w14:paraId="19DBE228" w14:textId="77777777" w:rsidR="0073078E" w:rsidRPr="000E7B15" w:rsidRDefault="0073078E" w:rsidP="00CB76D2">
            <w:pPr>
              <w:widowControl w:val="0"/>
              <w:autoSpaceDE w:val="0"/>
              <w:autoSpaceDN w:val="0"/>
              <w:spacing w:line="276" w:lineRule="auto"/>
              <w:rPr>
                <w:rFonts w:asciiTheme="minorHAnsi" w:hAnsiTheme="minorHAnsi" w:cstheme="minorHAnsi"/>
                <w:b/>
                <w:bCs/>
                <w:sz w:val="20"/>
                <w:szCs w:val="20"/>
                <w:lang w:val="fr-FR" w:eastAsia="en-US"/>
              </w:rPr>
            </w:pPr>
            <w:r w:rsidRPr="000E7B15">
              <w:rPr>
                <w:rFonts w:asciiTheme="minorHAnsi" w:hAnsiTheme="minorHAnsi" w:cstheme="minorHAnsi"/>
                <w:b/>
                <w:bCs/>
                <w:sz w:val="20"/>
                <w:szCs w:val="20"/>
                <w:lang w:val="fr-FR" w:eastAsia="en-US"/>
              </w:rPr>
              <w:t>Données sources de Criteo</w:t>
            </w:r>
          </w:p>
          <w:p w14:paraId="237FD1B4" w14:textId="77777777" w:rsidR="0073078E" w:rsidRPr="000E7B15" w:rsidRDefault="0073078E" w:rsidP="00CB76D2">
            <w:pPr>
              <w:widowControl w:val="0"/>
              <w:autoSpaceDE w:val="0"/>
              <w:autoSpaceDN w:val="0"/>
              <w:spacing w:line="276" w:lineRule="auto"/>
              <w:rPr>
                <w:rFonts w:asciiTheme="minorHAnsi" w:hAnsiTheme="minorHAnsi" w:cstheme="minorHAnsi"/>
                <w:b/>
                <w:bCs/>
                <w:sz w:val="20"/>
                <w:szCs w:val="20"/>
                <w:lang w:val="fr-FR" w:eastAsia="en-US"/>
              </w:rPr>
            </w:pPr>
          </w:p>
        </w:tc>
        <w:tc>
          <w:tcPr>
            <w:tcW w:w="7531" w:type="dxa"/>
            <w:shd w:val="clear" w:color="auto" w:fill="auto"/>
          </w:tcPr>
          <w:p w14:paraId="799CB091" w14:textId="77777777" w:rsidR="0073078E" w:rsidRPr="000E7B15" w:rsidRDefault="0073078E" w:rsidP="00CB76D2">
            <w:pPr>
              <w:widowControl w:val="0"/>
              <w:autoSpaceDE w:val="0"/>
              <w:autoSpaceDN w:val="0"/>
              <w:spacing w:line="276" w:lineRule="auto"/>
              <w:jc w:val="both"/>
              <w:rPr>
                <w:rFonts w:asciiTheme="minorHAnsi" w:hAnsiTheme="minorHAnsi" w:cstheme="minorHAnsi"/>
                <w:sz w:val="20"/>
                <w:szCs w:val="20"/>
                <w:lang w:val="fr-FR" w:eastAsia="en-US"/>
              </w:rPr>
            </w:pPr>
            <w:r w:rsidRPr="000E7B15">
              <w:rPr>
                <w:rFonts w:asciiTheme="minorHAnsi" w:hAnsiTheme="minorHAnsi" w:cstheme="minorHAnsi"/>
                <w:sz w:val="20"/>
                <w:szCs w:val="20"/>
                <w:lang w:val="fr-FR" w:eastAsia="en-US"/>
              </w:rPr>
              <w:t>désigne les données agrégées fournies par des tiers indépendamment de la fourniture du Service à l’Éditeur.</w:t>
            </w:r>
          </w:p>
        </w:tc>
      </w:tr>
      <w:tr w:rsidR="000E7B15" w:rsidRPr="00C43BAF" w14:paraId="6761760B" w14:textId="77777777" w:rsidTr="00707A9A">
        <w:tc>
          <w:tcPr>
            <w:tcW w:w="1479" w:type="dxa"/>
            <w:shd w:val="clear" w:color="auto" w:fill="auto"/>
          </w:tcPr>
          <w:p w14:paraId="175B9721" w14:textId="77777777" w:rsidR="0073078E" w:rsidRPr="000E7B15" w:rsidRDefault="0073078E" w:rsidP="00CB76D2">
            <w:pPr>
              <w:widowControl w:val="0"/>
              <w:autoSpaceDE w:val="0"/>
              <w:autoSpaceDN w:val="0"/>
              <w:spacing w:line="276" w:lineRule="auto"/>
              <w:rPr>
                <w:rFonts w:asciiTheme="minorHAnsi" w:hAnsiTheme="minorHAnsi" w:cstheme="minorHAnsi"/>
                <w:b/>
                <w:bCs/>
                <w:sz w:val="20"/>
                <w:szCs w:val="20"/>
                <w:lang w:val="fr-FR" w:eastAsia="en-US"/>
              </w:rPr>
            </w:pPr>
            <w:r w:rsidRPr="000E7B15">
              <w:rPr>
                <w:rFonts w:asciiTheme="minorHAnsi" w:hAnsiTheme="minorHAnsi" w:cstheme="minorHAnsi"/>
                <w:b/>
                <w:bCs/>
                <w:sz w:val="20"/>
                <w:szCs w:val="20"/>
                <w:lang w:val="fr-FR" w:eastAsia="en-US"/>
              </w:rPr>
              <w:t>Données de l’Éditeur</w:t>
            </w:r>
          </w:p>
          <w:p w14:paraId="2FC17A3F" w14:textId="77777777" w:rsidR="0073078E" w:rsidRPr="000E7B15" w:rsidRDefault="0073078E" w:rsidP="00CB76D2">
            <w:pPr>
              <w:widowControl w:val="0"/>
              <w:autoSpaceDE w:val="0"/>
              <w:autoSpaceDN w:val="0"/>
              <w:spacing w:line="276" w:lineRule="auto"/>
              <w:rPr>
                <w:rFonts w:asciiTheme="minorHAnsi" w:hAnsiTheme="minorHAnsi" w:cstheme="minorHAnsi"/>
                <w:b/>
                <w:bCs/>
                <w:sz w:val="20"/>
                <w:szCs w:val="20"/>
                <w:lang w:val="fr-FR" w:eastAsia="en-US"/>
              </w:rPr>
            </w:pPr>
          </w:p>
          <w:p w14:paraId="2C7B91A3" w14:textId="77777777" w:rsidR="0073078E" w:rsidRPr="000E7B15" w:rsidRDefault="0073078E" w:rsidP="00CB76D2">
            <w:pPr>
              <w:widowControl w:val="0"/>
              <w:autoSpaceDE w:val="0"/>
              <w:autoSpaceDN w:val="0"/>
              <w:spacing w:line="276" w:lineRule="auto"/>
              <w:rPr>
                <w:rFonts w:asciiTheme="minorHAnsi" w:hAnsiTheme="minorHAnsi" w:cstheme="minorHAnsi"/>
                <w:b/>
                <w:bCs/>
                <w:sz w:val="20"/>
                <w:szCs w:val="20"/>
                <w:lang w:val="fr-FR" w:eastAsia="en-US"/>
              </w:rPr>
            </w:pPr>
          </w:p>
          <w:p w14:paraId="1B8EF063" w14:textId="77777777" w:rsidR="0073078E" w:rsidRPr="000E7B15" w:rsidRDefault="0073078E" w:rsidP="00CB76D2">
            <w:pPr>
              <w:widowControl w:val="0"/>
              <w:autoSpaceDE w:val="0"/>
              <w:autoSpaceDN w:val="0"/>
              <w:spacing w:line="276" w:lineRule="auto"/>
              <w:rPr>
                <w:rFonts w:asciiTheme="minorHAnsi" w:hAnsiTheme="minorHAnsi" w:cstheme="minorHAnsi"/>
                <w:b/>
                <w:bCs/>
                <w:sz w:val="20"/>
                <w:szCs w:val="20"/>
                <w:lang w:val="fr-FR" w:eastAsia="en-US"/>
              </w:rPr>
            </w:pPr>
          </w:p>
          <w:p w14:paraId="55A8B518" w14:textId="77777777" w:rsidR="0073078E" w:rsidRPr="000E7B15" w:rsidRDefault="0073078E" w:rsidP="00CB76D2">
            <w:pPr>
              <w:widowControl w:val="0"/>
              <w:autoSpaceDE w:val="0"/>
              <w:autoSpaceDN w:val="0"/>
              <w:spacing w:line="276" w:lineRule="auto"/>
              <w:rPr>
                <w:rFonts w:asciiTheme="minorHAnsi" w:hAnsiTheme="minorHAnsi" w:cstheme="minorHAnsi"/>
                <w:b/>
                <w:bCs/>
                <w:sz w:val="20"/>
                <w:szCs w:val="20"/>
                <w:lang w:val="fr-FR" w:eastAsia="en-US"/>
              </w:rPr>
            </w:pPr>
          </w:p>
          <w:p w14:paraId="44383D39" w14:textId="77777777" w:rsidR="0073078E" w:rsidRPr="000E7B15" w:rsidRDefault="0073078E" w:rsidP="00CB76D2">
            <w:pPr>
              <w:widowControl w:val="0"/>
              <w:autoSpaceDE w:val="0"/>
              <w:autoSpaceDN w:val="0"/>
              <w:spacing w:line="276" w:lineRule="auto"/>
              <w:rPr>
                <w:rFonts w:asciiTheme="minorHAnsi" w:hAnsiTheme="minorHAnsi" w:cstheme="minorHAnsi"/>
                <w:b/>
                <w:bCs/>
                <w:sz w:val="20"/>
                <w:szCs w:val="20"/>
                <w:lang w:val="fr-FR" w:eastAsia="en-US"/>
              </w:rPr>
            </w:pPr>
          </w:p>
          <w:p w14:paraId="3C9195F0" w14:textId="77777777" w:rsidR="0073078E" w:rsidRPr="000E7B15" w:rsidRDefault="0073078E" w:rsidP="00CB76D2">
            <w:pPr>
              <w:widowControl w:val="0"/>
              <w:autoSpaceDE w:val="0"/>
              <w:autoSpaceDN w:val="0"/>
              <w:spacing w:line="276" w:lineRule="auto"/>
              <w:rPr>
                <w:rFonts w:asciiTheme="minorHAnsi" w:hAnsiTheme="minorHAnsi" w:cstheme="minorHAnsi"/>
                <w:b/>
                <w:bCs/>
                <w:sz w:val="20"/>
                <w:szCs w:val="20"/>
                <w:lang w:val="fr-FR" w:eastAsia="en-US"/>
              </w:rPr>
            </w:pPr>
          </w:p>
        </w:tc>
        <w:tc>
          <w:tcPr>
            <w:tcW w:w="7531" w:type="dxa"/>
            <w:shd w:val="clear" w:color="auto" w:fill="auto"/>
          </w:tcPr>
          <w:p w14:paraId="3831F70C" w14:textId="77777777" w:rsidR="0073078E" w:rsidRPr="000E7B15" w:rsidRDefault="0073078E" w:rsidP="00CB76D2">
            <w:pPr>
              <w:widowControl w:val="0"/>
              <w:autoSpaceDE w:val="0"/>
              <w:autoSpaceDN w:val="0"/>
              <w:spacing w:line="276" w:lineRule="auto"/>
              <w:jc w:val="both"/>
              <w:rPr>
                <w:rFonts w:asciiTheme="minorHAnsi" w:hAnsiTheme="minorHAnsi" w:cstheme="minorHAnsi"/>
                <w:sz w:val="20"/>
                <w:szCs w:val="20"/>
                <w:lang w:val="fr-FR" w:eastAsia="en-US"/>
              </w:rPr>
            </w:pPr>
            <w:r w:rsidRPr="000E7B15">
              <w:rPr>
                <w:rFonts w:asciiTheme="minorHAnsi" w:hAnsiTheme="minorHAnsi" w:cstheme="minorHAnsi"/>
                <w:sz w:val="20"/>
                <w:szCs w:val="20"/>
                <w:lang w:val="fr-FR" w:eastAsia="en-US"/>
              </w:rPr>
              <w:t>désigne 1) les données que Criteo collecte par l’intermédiaire des Tags Criteo sur le ou les Site(s) et qui comprennent toute information pouvant être attribuée à un utilisateur par l’intermédiaire de cookies ou d’autres technologies qui enregistrent des événements relatifs à l’activité des utilisateurs sur le ou les Site(s) (comme le nombre de pages consultées, les produits que l’utilisateur consulte, les recherches effectuées par l’utilisateur), et 2) les données relatives au catalogue de produits, y compris les données relatives aux produits des annonceurs, les données relatives au trafic et aux ventes.</w:t>
            </w:r>
          </w:p>
          <w:p w14:paraId="6FDF5F8C" w14:textId="77777777" w:rsidR="0073078E" w:rsidRPr="000E7B15" w:rsidRDefault="0073078E" w:rsidP="00CB76D2">
            <w:pPr>
              <w:widowControl w:val="0"/>
              <w:autoSpaceDE w:val="0"/>
              <w:autoSpaceDN w:val="0"/>
              <w:spacing w:line="276" w:lineRule="auto"/>
              <w:jc w:val="both"/>
              <w:rPr>
                <w:rFonts w:asciiTheme="minorHAnsi" w:hAnsiTheme="minorHAnsi" w:cstheme="minorHAnsi"/>
                <w:sz w:val="20"/>
                <w:szCs w:val="20"/>
                <w:lang w:val="fr-FR" w:eastAsia="en-US"/>
              </w:rPr>
            </w:pPr>
          </w:p>
        </w:tc>
      </w:tr>
      <w:tr w:rsidR="000E7B15" w:rsidRPr="00C43BAF" w14:paraId="4BDBAC37" w14:textId="77777777" w:rsidTr="00707A9A">
        <w:tc>
          <w:tcPr>
            <w:tcW w:w="1479" w:type="dxa"/>
            <w:shd w:val="clear" w:color="auto" w:fill="auto"/>
          </w:tcPr>
          <w:p w14:paraId="20FA6B53" w14:textId="77777777" w:rsidR="0073078E" w:rsidRPr="000E7B15" w:rsidRDefault="0073078E" w:rsidP="00CB76D2">
            <w:pPr>
              <w:widowControl w:val="0"/>
              <w:autoSpaceDE w:val="0"/>
              <w:autoSpaceDN w:val="0"/>
              <w:spacing w:line="276" w:lineRule="auto"/>
              <w:rPr>
                <w:rFonts w:asciiTheme="minorHAnsi" w:hAnsiTheme="minorHAnsi" w:cstheme="minorHAnsi"/>
                <w:b/>
                <w:bCs/>
                <w:sz w:val="20"/>
                <w:szCs w:val="20"/>
                <w:lang w:val="fr-FR" w:eastAsia="en-US"/>
              </w:rPr>
            </w:pPr>
            <w:r w:rsidRPr="000E7B15">
              <w:rPr>
                <w:rFonts w:asciiTheme="minorHAnsi" w:hAnsiTheme="minorHAnsi" w:cstheme="minorHAnsi"/>
                <w:b/>
                <w:bCs/>
                <w:sz w:val="20"/>
                <w:szCs w:val="20"/>
                <w:lang w:val="fr-FR" w:eastAsia="en-US"/>
              </w:rPr>
              <w:t>Éditeur</w:t>
            </w:r>
          </w:p>
        </w:tc>
        <w:tc>
          <w:tcPr>
            <w:tcW w:w="7531" w:type="dxa"/>
            <w:shd w:val="clear" w:color="auto" w:fill="auto"/>
          </w:tcPr>
          <w:p w14:paraId="41F41523" w14:textId="77777777" w:rsidR="0073078E" w:rsidRPr="000E7B15" w:rsidRDefault="0073078E" w:rsidP="00CB76D2">
            <w:pPr>
              <w:widowControl w:val="0"/>
              <w:autoSpaceDE w:val="0"/>
              <w:autoSpaceDN w:val="0"/>
              <w:spacing w:line="276" w:lineRule="auto"/>
              <w:jc w:val="both"/>
              <w:rPr>
                <w:rFonts w:asciiTheme="minorHAnsi" w:hAnsiTheme="minorHAnsi" w:cstheme="minorHAnsi"/>
                <w:sz w:val="20"/>
                <w:szCs w:val="20"/>
                <w:lang w:val="fr-FR" w:eastAsia="en-US"/>
              </w:rPr>
            </w:pPr>
            <w:r w:rsidRPr="000E7B15">
              <w:rPr>
                <w:rFonts w:asciiTheme="minorHAnsi" w:hAnsiTheme="minorHAnsi" w:cstheme="minorHAnsi"/>
                <w:sz w:val="20"/>
                <w:szCs w:val="20"/>
                <w:lang w:val="fr-FR" w:eastAsia="en-US"/>
              </w:rPr>
              <w:t xml:space="preserve">désigne la personne physique ou morale qui utilise le Service Criteo (et/ou la personne physique ou morale ou l’ayant droit qui agit pour son compte), identifiée dans le Bon de </w:t>
            </w:r>
            <w:r w:rsidRPr="000E7B15">
              <w:rPr>
                <w:rFonts w:asciiTheme="minorHAnsi" w:hAnsiTheme="minorHAnsi" w:cstheme="minorHAnsi"/>
                <w:sz w:val="20"/>
                <w:szCs w:val="20"/>
                <w:lang w:val="fr-FR" w:eastAsia="en-US"/>
              </w:rPr>
              <w:lastRenderedPageBreak/>
              <w:t>commande.</w:t>
            </w:r>
          </w:p>
        </w:tc>
      </w:tr>
      <w:tr w:rsidR="000E7B15" w:rsidRPr="00C43BAF" w14:paraId="47690748" w14:textId="77777777" w:rsidTr="00707A9A">
        <w:tc>
          <w:tcPr>
            <w:tcW w:w="1479" w:type="dxa"/>
            <w:shd w:val="clear" w:color="auto" w:fill="auto"/>
          </w:tcPr>
          <w:p w14:paraId="456AA547" w14:textId="77777777" w:rsidR="0073078E" w:rsidRPr="000E7B15" w:rsidRDefault="0073078E" w:rsidP="00CB76D2">
            <w:pPr>
              <w:widowControl w:val="0"/>
              <w:autoSpaceDE w:val="0"/>
              <w:autoSpaceDN w:val="0"/>
              <w:spacing w:line="276" w:lineRule="auto"/>
              <w:jc w:val="both"/>
              <w:rPr>
                <w:rFonts w:asciiTheme="minorHAnsi" w:hAnsiTheme="minorHAnsi" w:cstheme="minorHAnsi"/>
                <w:b/>
                <w:sz w:val="20"/>
                <w:szCs w:val="20"/>
                <w:lang w:val="fr-FR" w:eastAsia="en-US"/>
              </w:rPr>
            </w:pPr>
          </w:p>
        </w:tc>
        <w:tc>
          <w:tcPr>
            <w:tcW w:w="7531" w:type="dxa"/>
            <w:shd w:val="clear" w:color="auto" w:fill="auto"/>
          </w:tcPr>
          <w:p w14:paraId="275372D4" w14:textId="77777777" w:rsidR="0073078E" w:rsidRPr="000E7B15" w:rsidRDefault="0073078E" w:rsidP="00CB76D2">
            <w:pPr>
              <w:widowControl w:val="0"/>
              <w:autoSpaceDE w:val="0"/>
              <w:autoSpaceDN w:val="0"/>
              <w:spacing w:line="276" w:lineRule="auto"/>
              <w:jc w:val="both"/>
              <w:rPr>
                <w:rFonts w:asciiTheme="minorHAnsi" w:hAnsiTheme="minorHAnsi" w:cstheme="minorHAnsi"/>
                <w:sz w:val="20"/>
                <w:szCs w:val="20"/>
                <w:lang w:val="fr-FR" w:eastAsia="en-US"/>
              </w:rPr>
            </w:pPr>
          </w:p>
        </w:tc>
      </w:tr>
      <w:tr w:rsidR="000E7B15" w:rsidRPr="00C43BAF" w14:paraId="3552FBBE" w14:textId="77777777" w:rsidTr="00707A9A">
        <w:tc>
          <w:tcPr>
            <w:tcW w:w="1479" w:type="dxa"/>
            <w:shd w:val="clear" w:color="auto" w:fill="auto"/>
          </w:tcPr>
          <w:p w14:paraId="23492DF3" w14:textId="77777777" w:rsidR="0073078E" w:rsidRPr="000E7B15" w:rsidRDefault="0073078E" w:rsidP="00CB76D2">
            <w:pPr>
              <w:widowControl w:val="0"/>
              <w:autoSpaceDE w:val="0"/>
              <w:autoSpaceDN w:val="0"/>
              <w:spacing w:line="276" w:lineRule="auto"/>
              <w:rPr>
                <w:rFonts w:asciiTheme="minorHAnsi" w:hAnsiTheme="minorHAnsi" w:cstheme="minorHAnsi"/>
                <w:b/>
                <w:bCs/>
                <w:sz w:val="20"/>
                <w:szCs w:val="20"/>
                <w:lang w:val="fr-FR" w:eastAsia="en-US"/>
              </w:rPr>
            </w:pPr>
            <w:r w:rsidRPr="000E7B15">
              <w:rPr>
                <w:rFonts w:asciiTheme="minorHAnsi" w:hAnsiTheme="minorHAnsi" w:cstheme="minorHAnsi"/>
                <w:b/>
                <w:bCs/>
                <w:sz w:val="20"/>
                <w:szCs w:val="20"/>
                <w:lang w:val="fr-FR" w:eastAsia="en-US"/>
              </w:rPr>
              <w:t>Liaison Cross-Device</w:t>
            </w:r>
          </w:p>
        </w:tc>
        <w:tc>
          <w:tcPr>
            <w:tcW w:w="7531" w:type="dxa"/>
            <w:shd w:val="clear" w:color="auto" w:fill="auto"/>
          </w:tcPr>
          <w:p w14:paraId="4974801E" w14:textId="77777777" w:rsidR="0073078E" w:rsidRPr="000E7B15" w:rsidRDefault="0073078E" w:rsidP="00CB76D2">
            <w:pPr>
              <w:widowControl w:val="0"/>
              <w:autoSpaceDE w:val="0"/>
              <w:autoSpaceDN w:val="0"/>
              <w:spacing w:line="276" w:lineRule="auto"/>
              <w:jc w:val="both"/>
              <w:rPr>
                <w:rFonts w:asciiTheme="minorHAnsi" w:hAnsiTheme="minorHAnsi" w:cstheme="minorHAnsi"/>
                <w:sz w:val="20"/>
                <w:szCs w:val="20"/>
                <w:lang w:val="fr-FR" w:eastAsia="en-US"/>
              </w:rPr>
            </w:pPr>
            <w:r w:rsidRPr="000E7B15">
              <w:rPr>
                <w:rFonts w:asciiTheme="minorHAnsi" w:hAnsiTheme="minorHAnsi" w:cstheme="minorHAnsi"/>
                <w:sz w:val="20"/>
                <w:szCs w:val="20"/>
                <w:lang w:val="fr-FR" w:eastAsia="en-US"/>
              </w:rPr>
              <w:t>désigne l’action d’associer deux ou plusieurs navigateurs et/ou applications/appareils, utilisés ou probablement utilisés, par le même utilisateur.</w:t>
            </w:r>
          </w:p>
          <w:p w14:paraId="1563EB9F" w14:textId="77777777" w:rsidR="0073078E" w:rsidRPr="000E7B15" w:rsidRDefault="0073078E" w:rsidP="00CB76D2">
            <w:pPr>
              <w:widowControl w:val="0"/>
              <w:autoSpaceDE w:val="0"/>
              <w:autoSpaceDN w:val="0"/>
              <w:spacing w:line="276" w:lineRule="auto"/>
              <w:jc w:val="both"/>
              <w:rPr>
                <w:rFonts w:asciiTheme="minorHAnsi" w:hAnsiTheme="minorHAnsi" w:cstheme="minorHAnsi"/>
                <w:sz w:val="20"/>
                <w:szCs w:val="20"/>
                <w:lang w:val="fr-FR" w:eastAsia="en-US"/>
              </w:rPr>
            </w:pPr>
          </w:p>
        </w:tc>
      </w:tr>
      <w:tr w:rsidR="000E7B15" w:rsidRPr="00C43BAF" w14:paraId="2F387381" w14:textId="77777777" w:rsidTr="00707A9A">
        <w:tc>
          <w:tcPr>
            <w:tcW w:w="1479" w:type="dxa"/>
            <w:shd w:val="clear" w:color="auto" w:fill="auto"/>
          </w:tcPr>
          <w:p w14:paraId="4B907EB7" w14:textId="77777777" w:rsidR="0073078E" w:rsidRPr="000E7B15" w:rsidRDefault="0073078E" w:rsidP="00CB76D2">
            <w:pPr>
              <w:widowControl w:val="0"/>
              <w:autoSpaceDE w:val="0"/>
              <w:autoSpaceDN w:val="0"/>
              <w:spacing w:line="276" w:lineRule="auto"/>
              <w:rPr>
                <w:rFonts w:asciiTheme="minorHAnsi" w:hAnsiTheme="minorHAnsi" w:cstheme="minorHAnsi"/>
                <w:b/>
                <w:bCs/>
                <w:sz w:val="20"/>
                <w:szCs w:val="20"/>
                <w:lang w:val="fr-FR" w:eastAsia="en-US"/>
              </w:rPr>
            </w:pPr>
            <w:r w:rsidRPr="000E7B15">
              <w:rPr>
                <w:rFonts w:asciiTheme="minorHAnsi" w:hAnsiTheme="minorHAnsi" w:cstheme="minorHAnsi"/>
                <w:b/>
                <w:bCs/>
                <w:sz w:val="20"/>
                <w:szCs w:val="20"/>
                <w:lang w:val="fr-FR" w:eastAsia="en-US"/>
              </w:rPr>
              <w:t>Lois relatives à la protection des données</w:t>
            </w:r>
          </w:p>
        </w:tc>
        <w:tc>
          <w:tcPr>
            <w:tcW w:w="7531" w:type="dxa"/>
            <w:shd w:val="clear" w:color="auto" w:fill="auto"/>
          </w:tcPr>
          <w:p w14:paraId="015A1265" w14:textId="77777777" w:rsidR="0073078E" w:rsidRPr="000E7B15" w:rsidRDefault="0073078E" w:rsidP="00CB76D2">
            <w:pPr>
              <w:widowControl w:val="0"/>
              <w:autoSpaceDE w:val="0"/>
              <w:autoSpaceDN w:val="0"/>
              <w:spacing w:line="276" w:lineRule="auto"/>
              <w:jc w:val="both"/>
              <w:rPr>
                <w:rFonts w:asciiTheme="minorHAnsi" w:hAnsiTheme="minorHAnsi" w:cstheme="minorHAnsi"/>
                <w:sz w:val="20"/>
                <w:szCs w:val="20"/>
                <w:lang w:val="fr-FR" w:eastAsia="en-US"/>
              </w:rPr>
            </w:pPr>
            <w:r w:rsidRPr="000E7B15">
              <w:rPr>
                <w:rFonts w:asciiTheme="minorHAnsi" w:hAnsiTheme="minorHAnsi" w:cstheme="minorHAnsi"/>
                <w:sz w:val="20"/>
                <w:szCs w:val="20"/>
                <w:lang w:val="fr-FR" w:eastAsia="en-US"/>
              </w:rPr>
              <w:t>désigne l’ensemble des lois et règlements applicables, actuels et futurs, relatifs au traitement des données à caractère personnel et à la confidentialité dans le pays concerné, qui comprennent notamment :</w:t>
            </w:r>
          </w:p>
          <w:p w14:paraId="77804CFC" w14:textId="77777777" w:rsidR="0073078E" w:rsidRPr="000E7B15" w:rsidRDefault="0073078E" w:rsidP="00CB76D2">
            <w:pPr>
              <w:widowControl w:val="0"/>
              <w:numPr>
                <w:ilvl w:val="0"/>
                <w:numId w:val="25"/>
              </w:numPr>
              <w:autoSpaceDE w:val="0"/>
              <w:autoSpaceDN w:val="0"/>
              <w:spacing w:line="276" w:lineRule="auto"/>
              <w:jc w:val="both"/>
              <w:rPr>
                <w:rFonts w:asciiTheme="minorHAnsi" w:hAnsiTheme="minorHAnsi" w:cstheme="minorHAnsi"/>
                <w:sz w:val="20"/>
                <w:szCs w:val="20"/>
                <w:lang w:val="fr-FR" w:eastAsia="en-US"/>
              </w:rPr>
            </w:pPr>
            <w:r w:rsidRPr="000E7B15">
              <w:rPr>
                <w:rFonts w:asciiTheme="minorHAnsi" w:hAnsiTheme="minorHAnsi" w:cstheme="minorHAnsi"/>
                <w:sz w:val="20"/>
                <w:szCs w:val="20"/>
                <w:u w:val="single"/>
                <w:lang w:val="fr-FR" w:eastAsia="en-US"/>
              </w:rPr>
              <w:t>eu égard à l’UE</w:t>
            </w:r>
            <w:r w:rsidRPr="000E7B15">
              <w:rPr>
                <w:rFonts w:asciiTheme="minorHAnsi" w:hAnsiTheme="minorHAnsi" w:cstheme="minorHAnsi"/>
                <w:sz w:val="20"/>
                <w:szCs w:val="20"/>
                <w:lang w:val="fr-FR" w:eastAsia="en-US"/>
              </w:rPr>
              <w:t> : la Directive Vie privée et communications électroniques (Directive 2002/58) et le Règlement général sur la protection des données (RGPD) (Règlement (UE) 2016/679) ainsi que toutes les législations et réglementations nationales applicables en matière de protection des données ;</w:t>
            </w:r>
          </w:p>
          <w:p w14:paraId="10164468" w14:textId="77777777" w:rsidR="0073078E" w:rsidRPr="000E7B15" w:rsidRDefault="0073078E" w:rsidP="00CB76D2">
            <w:pPr>
              <w:widowControl w:val="0"/>
              <w:numPr>
                <w:ilvl w:val="0"/>
                <w:numId w:val="25"/>
              </w:numPr>
              <w:autoSpaceDE w:val="0"/>
              <w:autoSpaceDN w:val="0"/>
              <w:spacing w:line="276" w:lineRule="auto"/>
              <w:jc w:val="both"/>
              <w:rPr>
                <w:rFonts w:asciiTheme="minorHAnsi" w:hAnsiTheme="minorHAnsi" w:cstheme="minorHAnsi"/>
                <w:sz w:val="20"/>
                <w:szCs w:val="20"/>
                <w:lang w:val="fr-FR" w:eastAsia="en-US"/>
              </w:rPr>
            </w:pPr>
            <w:r w:rsidRPr="000E7B15">
              <w:rPr>
                <w:rFonts w:asciiTheme="minorHAnsi" w:hAnsiTheme="minorHAnsi" w:cstheme="minorHAnsi"/>
                <w:sz w:val="20"/>
                <w:szCs w:val="20"/>
                <w:u w:val="single"/>
                <w:lang w:val="fr-FR" w:eastAsia="en-US"/>
              </w:rPr>
              <w:t>eu égard aux États-Unis</w:t>
            </w:r>
            <w:r w:rsidRPr="000E7B15">
              <w:rPr>
                <w:rFonts w:asciiTheme="minorHAnsi" w:hAnsiTheme="minorHAnsi" w:cstheme="minorHAnsi"/>
                <w:sz w:val="20"/>
                <w:szCs w:val="20"/>
                <w:lang w:val="fr-FR" w:eastAsia="en-US"/>
              </w:rPr>
              <w:t xml:space="preserve"> : toutes les législations fédérales et étatiques relatives à la vie privée et/ou à la société de l’information, y compris la Loi californienne sur la protection de la vie privée des consommateurs (California Consumer Privacy Act, « CCPA »), Code </w:t>
            </w:r>
            <w:proofErr w:type="spellStart"/>
            <w:r w:rsidRPr="000E7B15">
              <w:rPr>
                <w:rFonts w:asciiTheme="minorHAnsi" w:hAnsiTheme="minorHAnsi" w:cstheme="minorHAnsi"/>
                <w:sz w:val="20"/>
                <w:szCs w:val="20"/>
                <w:lang w:val="fr-FR" w:eastAsia="en-US"/>
              </w:rPr>
              <w:t>Civ</w:t>
            </w:r>
            <w:proofErr w:type="spellEnd"/>
            <w:r w:rsidRPr="000E7B15">
              <w:rPr>
                <w:rFonts w:asciiTheme="minorHAnsi" w:hAnsiTheme="minorHAnsi" w:cstheme="minorHAnsi"/>
                <w:sz w:val="20"/>
                <w:szCs w:val="20"/>
                <w:lang w:val="fr-FR" w:eastAsia="en-US"/>
              </w:rPr>
              <w:t xml:space="preserve">. cal. 1798.100-1798.199, les règles de la </w:t>
            </w:r>
            <w:proofErr w:type="spellStart"/>
            <w:r w:rsidRPr="000E7B15">
              <w:rPr>
                <w:rFonts w:asciiTheme="minorHAnsi" w:hAnsiTheme="minorHAnsi" w:cstheme="minorHAnsi"/>
                <w:sz w:val="20"/>
                <w:szCs w:val="20"/>
                <w:lang w:val="fr-FR" w:eastAsia="en-US"/>
              </w:rPr>
              <w:t>Federal</w:t>
            </w:r>
            <w:proofErr w:type="spellEnd"/>
            <w:r w:rsidRPr="000E7B15">
              <w:rPr>
                <w:rFonts w:asciiTheme="minorHAnsi" w:hAnsiTheme="minorHAnsi" w:cstheme="minorHAnsi"/>
                <w:sz w:val="20"/>
                <w:szCs w:val="20"/>
                <w:lang w:val="fr-FR" w:eastAsia="en-US"/>
              </w:rPr>
              <w:t xml:space="preserve"> Trade Commission, la Loi sur la protection de la vie privée des enfants sur Internet (Children Online Privacy Protection Act, « COPPA ») </w:t>
            </w:r>
          </w:p>
          <w:p w14:paraId="414AF52A" w14:textId="77777777" w:rsidR="0073078E" w:rsidRPr="000E7B15" w:rsidRDefault="0073078E" w:rsidP="00CB76D2">
            <w:pPr>
              <w:widowControl w:val="0"/>
              <w:autoSpaceDE w:val="0"/>
              <w:autoSpaceDN w:val="0"/>
              <w:spacing w:line="276" w:lineRule="auto"/>
              <w:jc w:val="both"/>
              <w:rPr>
                <w:rFonts w:asciiTheme="minorHAnsi" w:hAnsiTheme="minorHAnsi" w:cstheme="minorHAnsi"/>
                <w:sz w:val="20"/>
                <w:szCs w:val="20"/>
                <w:lang w:val="fr-FR" w:eastAsia="en-US"/>
              </w:rPr>
            </w:pPr>
            <w:r w:rsidRPr="000E7B15">
              <w:rPr>
                <w:rFonts w:asciiTheme="minorHAnsi" w:hAnsiTheme="minorHAnsi" w:cstheme="minorHAnsi"/>
                <w:sz w:val="20"/>
                <w:szCs w:val="20"/>
                <w:lang w:val="fr-FR" w:eastAsia="en-US"/>
              </w:rPr>
              <w:t>Et dans tous les cas, l’équivalent de l’un des textes précédents dans tout pays, ainsi que toute modification, révision ou remise en vigueur de ces lois à tout moment.</w:t>
            </w:r>
          </w:p>
          <w:p w14:paraId="73AC2C9D" w14:textId="77777777" w:rsidR="0073078E" w:rsidRPr="000E7B15" w:rsidRDefault="0073078E" w:rsidP="00CB76D2">
            <w:pPr>
              <w:widowControl w:val="0"/>
              <w:autoSpaceDE w:val="0"/>
              <w:autoSpaceDN w:val="0"/>
              <w:spacing w:line="276" w:lineRule="auto"/>
              <w:jc w:val="both"/>
              <w:rPr>
                <w:rFonts w:asciiTheme="minorHAnsi" w:hAnsiTheme="minorHAnsi" w:cstheme="minorHAnsi"/>
                <w:sz w:val="20"/>
                <w:szCs w:val="20"/>
                <w:lang w:val="fr-FR" w:eastAsia="en-US"/>
              </w:rPr>
            </w:pPr>
          </w:p>
        </w:tc>
      </w:tr>
      <w:tr w:rsidR="000E7B15" w:rsidRPr="00C43BAF" w14:paraId="60987A54" w14:textId="77777777" w:rsidTr="00707A9A">
        <w:tc>
          <w:tcPr>
            <w:tcW w:w="1479" w:type="dxa"/>
            <w:shd w:val="clear" w:color="auto" w:fill="auto"/>
          </w:tcPr>
          <w:p w14:paraId="23B3E811" w14:textId="77777777" w:rsidR="0073078E" w:rsidRPr="000E7B15" w:rsidRDefault="0073078E" w:rsidP="00CB76D2">
            <w:pPr>
              <w:widowControl w:val="0"/>
              <w:autoSpaceDE w:val="0"/>
              <w:autoSpaceDN w:val="0"/>
              <w:spacing w:line="276" w:lineRule="auto"/>
              <w:rPr>
                <w:rFonts w:asciiTheme="minorHAnsi" w:hAnsiTheme="minorHAnsi" w:cstheme="minorHAnsi"/>
                <w:b/>
                <w:bCs/>
                <w:sz w:val="20"/>
                <w:szCs w:val="20"/>
                <w:lang w:val="fr-FR" w:eastAsia="en-US"/>
              </w:rPr>
            </w:pPr>
            <w:r w:rsidRPr="000E7B15">
              <w:rPr>
                <w:rFonts w:asciiTheme="minorHAnsi" w:hAnsiTheme="minorHAnsi" w:cstheme="minorHAnsi"/>
                <w:b/>
                <w:bCs/>
                <w:sz w:val="20"/>
                <w:szCs w:val="20"/>
                <w:lang w:val="fr-FR" w:eastAsia="en-US"/>
              </w:rPr>
              <w:t>Publicité de produit</w:t>
            </w:r>
          </w:p>
          <w:p w14:paraId="47DAA39A" w14:textId="77777777" w:rsidR="0073078E" w:rsidRPr="000E7B15" w:rsidRDefault="0073078E" w:rsidP="00CB76D2">
            <w:pPr>
              <w:widowControl w:val="0"/>
              <w:autoSpaceDE w:val="0"/>
              <w:autoSpaceDN w:val="0"/>
              <w:spacing w:line="276" w:lineRule="auto"/>
              <w:rPr>
                <w:rFonts w:asciiTheme="minorHAnsi" w:hAnsiTheme="minorHAnsi" w:cstheme="minorHAnsi"/>
                <w:b/>
                <w:bCs/>
                <w:sz w:val="20"/>
                <w:szCs w:val="20"/>
                <w:lang w:val="fr-FR" w:eastAsia="en-US"/>
              </w:rPr>
            </w:pPr>
          </w:p>
          <w:p w14:paraId="29C3131A" w14:textId="77777777" w:rsidR="0073078E" w:rsidRPr="000E7B15" w:rsidRDefault="0073078E" w:rsidP="00CB76D2">
            <w:pPr>
              <w:widowControl w:val="0"/>
              <w:autoSpaceDE w:val="0"/>
              <w:autoSpaceDN w:val="0"/>
              <w:spacing w:line="276" w:lineRule="auto"/>
              <w:rPr>
                <w:rFonts w:asciiTheme="minorHAnsi" w:hAnsiTheme="minorHAnsi" w:cstheme="minorHAnsi"/>
                <w:b/>
                <w:bCs/>
                <w:sz w:val="20"/>
                <w:szCs w:val="20"/>
                <w:lang w:val="fr-FR" w:eastAsia="en-US"/>
              </w:rPr>
            </w:pPr>
          </w:p>
          <w:p w14:paraId="3BC0A336" w14:textId="77777777" w:rsidR="0073078E" w:rsidRPr="000E7B15" w:rsidRDefault="0073078E" w:rsidP="00CB76D2">
            <w:pPr>
              <w:widowControl w:val="0"/>
              <w:autoSpaceDE w:val="0"/>
              <w:autoSpaceDN w:val="0"/>
              <w:spacing w:line="276" w:lineRule="auto"/>
              <w:rPr>
                <w:rFonts w:asciiTheme="minorHAnsi" w:hAnsiTheme="minorHAnsi" w:cstheme="minorHAnsi"/>
                <w:b/>
                <w:bCs/>
                <w:sz w:val="20"/>
                <w:szCs w:val="20"/>
                <w:lang w:val="fr-FR" w:eastAsia="en-US"/>
              </w:rPr>
            </w:pPr>
          </w:p>
          <w:p w14:paraId="6842357E" w14:textId="77777777" w:rsidR="0073078E" w:rsidRPr="000E7B15" w:rsidRDefault="0073078E" w:rsidP="00CB76D2">
            <w:pPr>
              <w:widowControl w:val="0"/>
              <w:autoSpaceDE w:val="0"/>
              <w:autoSpaceDN w:val="0"/>
              <w:spacing w:line="276" w:lineRule="auto"/>
              <w:rPr>
                <w:rFonts w:asciiTheme="minorHAnsi" w:hAnsiTheme="minorHAnsi" w:cstheme="minorHAnsi"/>
                <w:b/>
                <w:bCs/>
                <w:sz w:val="20"/>
                <w:szCs w:val="20"/>
                <w:lang w:val="fr-FR" w:eastAsia="en-US"/>
              </w:rPr>
            </w:pPr>
            <w:r w:rsidRPr="000E7B15">
              <w:rPr>
                <w:rFonts w:asciiTheme="minorHAnsi" w:hAnsiTheme="minorHAnsi" w:cstheme="minorHAnsi"/>
                <w:b/>
                <w:bCs/>
                <w:sz w:val="20"/>
                <w:szCs w:val="20"/>
                <w:lang w:val="fr-FR" w:eastAsia="en-US"/>
              </w:rPr>
              <w:t>Réseau Criteo</w:t>
            </w:r>
          </w:p>
          <w:p w14:paraId="4F0B0BAC" w14:textId="77777777" w:rsidR="0073078E" w:rsidRPr="000E7B15" w:rsidRDefault="0073078E" w:rsidP="00CB76D2">
            <w:pPr>
              <w:widowControl w:val="0"/>
              <w:autoSpaceDE w:val="0"/>
              <w:autoSpaceDN w:val="0"/>
              <w:spacing w:line="276" w:lineRule="auto"/>
              <w:rPr>
                <w:rFonts w:asciiTheme="minorHAnsi" w:hAnsiTheme="minorHAnsi" w:cstheme="minorHAnsi"/>
                <w:b/>
                <w:bCs/>
                <w:sz w:val="20"/>
                <w:szCs w:val="20"/>
                <w:lang w:val="fr-FR" w:eastAsia="en-US"/>
              </w:rPr>
            </w:pPr>
          </w:p>
        </w:tc>
        <w:tc>
          <w:tcPr>
            <w:tcW w:w="7531" w:type="dxa"/>
            <w:shd w:val="clear" w:color="auto" w:fill="auto"/>
          </w:tcPr>
          <w:p w14:paraId="75CBAAB6" w14:textId="77777777" w:rsidR="0073078E" w:rsidRPr="000E7B15" w:rsidRDefault="0073078E" w:rsidP="00CB76D2">
            <w:pPr>
              <w:widowControl w:val="0"/>
              <w:autoSpaceDE w:val="0"/>
              <w:autoSpaceDN w:val="0"/>
              <w:spacing w:line="276" w:lineRule="auto"/>
              <w:jc w:val="both"/>
              <w:rPr>
                <w:rFonts w:asciiTheme="minorHAnsi" w:hAnsiTheme="minorHAnsi" w:cstheme="minorHAnsi"/>
                <w:sz w:val="20"/>
                <w:szCs w:val="20"/>
                <w:lang w:val="fr-FR" w:eastAsia="en-US"/>
              </w:rPr>
            </w:pPr>
            <w:r w:rsidRPr="000E7B15">
              <w:rPr>
                <w:rFonts w:asciiTheme="minorHAnsi" w:hAnsiTheme="minorHAnsi" w:cstheme="minorHAnsi"/>
                <w:sz w:val="20"/>
                <w:szCs w:val="20"/>
                <w:lang w:val="fr-FR" w:eastAsia="en-US"/>
              </w:rPr>
              <w:t xml:space="preserve">désigne toute publicité faisant la promotion des produits des annonceurs, diffusée par la Plateforme RMP et, le cas échéant, personnalisée par la Technologie Criteo, y compris les images, les graphiques, le texte, les données, les liens de la publicité ou d’autres éléments créatifs. </w:t>
            </w:r>
          </w:p>
          <w:p w14:paraId="2160F12B" w14:textId="77777777" w:rsidR="0073078E" w:rsidRPr="000E7B15" w:rsidRDefault="0073078E" w:rsidP="00CB76D2">
            <w:pPr>
              <w:widowControl w:val="0"/>
              <w:autoSpaceDE w:val="0"/>
              <w:autoSpaceDN w:val="0"/>
              <w:spacing w:line="276" w:lineRule="auto"/>
              <w:jc w:val="both"/>
              <w:rPr>
                <w:rFonts w:asciiTheme="minorHAnsi" w:hAnsiTheme="minorHAnsi" w:cstheme="minorHAnsi"/>
                <w:sz w:val="20"/>
                <w:szCs w:val="20"/>
                <w:lang w:val="fr-FR" w:eastAsia="en-US"/>
              </w:rPr>
            </w:pPr>
          </w:p>
          <w:p w14:paraId="1F10CB93" w14:textId="77777777" w:rsidR="0073078E" w:rsidRPr="000E7B15" w:rsidRDefault="0073078E" w:rsidP="00CB76D2">
            <w:pPr>
              <w:widowControl w:val="0"/>
              <w:autoSpaceDE w:val="0"/>
              <w:autoSpaceDN w:val="0"/>
              <w:spacing w:line="276" w:lineRule="auto"/>
              <w:jc w:val="both"/>
              <w:rPr>
                <w:rFonts w:asciiTheme="minorHAnsi" w:hAnsiTheme="minorHAnsi" w:cstheme="minorHAnsi"/>
                <w:sz w:val="20"/>
                <w:szCs w:val="20"/>
                <w:lang w:val="fr-FR" w:eastAsia="en-US"/>
              </w:rPr>
            </w:pPr>
            <w:r w:rsidRPr="000E7B15">
              <w:rPr>
                <w:rFonts w:asciiTheme="minorHAnsi" w:hAnsiTheme="minorHAnsi" w:cstheme="minorHAnsi"/>
                <w:sz w:val="20"/>
                <w:szCs w:val="20"/>
                <w:lang w:val="fr-FR" w:eastAsia="en-US"/>
              </w:rPr>
              <w:t>désigne un réseau d’éditeurs sur le ou les site(s) de supports interactifs sur lequel ou lesquels les Publicités de produits peuvent être affichées en utilisant la Technologie Criteo et qui inclut le(s) Site(s) de l’Editeur.</w:t>
            </w:r>
          </w:p>
          <w:p w14:paraId="625E8EC8" w14:textId="77777777" w:rsidR="0073078E" w:rsidRPr="000E7B15" w:rsidRDefault="0073078E" w:rsidP="00CB76D2">
            <w:pPr>
              <w:widowControl w:val="0"/>
              <w:autoSpaceDE w:val="0"/>
              <w:autoSpaceDN w:val="0"/>
              <w:spacing w:line="276" w:lineRule="auto"/>
              <w:jc w:val="both"/>
              <w:rPr>
                <w:rFonts w:asciiTheme="minorHAnsi" w:hAnsiTheme="minorHAnsi" w:cstheme="minorHAnsi"/>
                <w:sz w:val="20"/>
                <w:szCs w:val="20"/>
                <w:lang w:val="fr-FR" w:eastAsia="en-US"/>
              </w:rPr>
            </w:pPr>
          </w:p>
        </w:tc>
      </w:tr>
      <w:tr w:rsidR="000E7B15" w:rsidRPr="00C43BAF" w14:paraId="2FB4F134" w14:textId="77777777" w:rsidTr="00707A9A">
        <w:tc>
          <w:tcPr>
            <w:tcW w:w="1479" w:type="dxa"/>
            <w:shd w:val="clear" w:color="auto" w:fill="auto"/>
          </w:tcPr>
          <w:p w14:paraId="5499C307" w14:textId="77777777" w:rsidR="0073078E" w:rsidRPr="000E7B15" w:rsidRDefault="0073078E" w:rsidP="00CB76D2">
            <w:pPr>
              <w:widowControl w:val="0"/>
              <w:autoSpaceDE w:val="0"/>
              <w:autoSpaceDN w:val="0"/>
              <w:spacing w:line="276" w:lineRule="auto"/>
              <w:rPr>
                <w:rFonts w:asciiTheme="minorHAnsi" w:hAnsiTheme="minorHAnsi" w:cstheme="minorHAnsi"/>
                <w:b/>
                <w:bCs/>
                <w:sz w:val="20"/>
                <w:szCs w:val="20"/>
                <w:lang w:val="fr-FR" w:eastAsia="en-US"/>
              </w:rPr>
            </w:pPr>
            <w:r w:rsidRPr="000E7B15">
              <w:rPr>
                <w:rFonts w:asciiTheme="minorHAnsi" w:hAnsiTheme="minorHAnsi" w:cstheme="minorHAnsi"/>
                <w:b/>
                <w:bCs/>
                <w:sz w:val="20"/>
                <w:szCs w:val="20"/>
                <w:lang w:val="fr-FR" w:eastAsia="en-US"/>
              </w:rPr>
              <w:t>Service Criteo ou Service</w:t>
            </w:r>
          </w:p>
          <w:p w14:paraId="29DBCD91" w14:textId="77777777" w:rsidR="0073078E" w:rsidRPr="000E7B15" w:rsidRDefault="0073078E" w:rsidP="00CB76D2">
            <w:pPr>
              <w:widowControl w:val="0"/>
              <w:autoSpaceDE w:val="0"/>
              <w:autoSpaceDN w:val="0"/>
              <w:spacing w:line="276" w:lineRule="auto"/>
              <w:rPr>
                <w:rFonts w:asciiTheme="minorHAnsi" w:hAnsiTheme="minorHAnsi" w:cstheme="minorHAnsi"/>
                <w:b/>
                <w:bCs/>
                <w:sz w:val="20"/>
                <w:szCs w:val="20"/>
                <w:lang w:val="fr-FR" w:eastAsia="en-US"/>
              </w:rPr>
            </w:pPr>
          </w:p>
        </w:tc>
        <w:tc>
          <w:tcPr>
            <w:tcW w:w="7531" w:type="dxa"/>
            <w:shd w:val="clear" w:color="auto" w:fill="auto"/>
          </w:tcPr>
          <w:p w14:paraId="706A0E56" w14:textId="77777777" w:rsidR="0073078E" w:rsidRPr="000E7B15" w:rsidRDefault="0073078E" w:rsidP="00CB76D2">
            <w:pPr>
              <w:widowControl w:val="0"/>
              <w:autoSpaceDE w:val="0"/>
              <w:autoSpaceDN w:val="0"/>
              <w:spacing w:line="276" w:lineRule="auto"/>
              <w:jc w:val="both"/>
              <w:rPr>
                <w:rFonts w:asciiTheme="minorHAnsi" w:hAnsiTheme="minorHAnsi" w:cstheme="minorHAnsi"/>
                <w:sz w:val="20"/>
                <w:szCs w:val="20"/>
                <w:lang w:val="fr-FR" w:eastAsia="en-US"/>
              </w:rPr>
            </w:pPr>
            <w:r w:rsidRPr="000E7B15">
              <w:rPr>
                <w:rFonts w:asciiTheme="minorHAnsi" w:hAnsiTheme="minorHAnsi" w:cstheme="minorHAnsi"/>
                <w:sz w:val="20"/>
                <w:szCs w:val="20"/>
                <w:lang w:val="fr-FR" w:eastAsia="en-US"/>
              </w:rPr>
              <w:t>désigne le(s) Service(s) sélectionné(s) par l’Éditeur sur chaque Bon de commande.</w:t>
            </w:r>
          </w:p>
        </w:tc>
      </w:tr>
      <w:tr w:rsidR="000E7B15" w:rsidRPr="00C43BAF" w14:paraId="1280F6EE" w14:textId="77777777" w:rsidTr="00707A9A">
        <w:tc>
          <w:tcPr>
            <w:tcW w:w="1479" w:type="dxa"/>
            <w:shd w:val="clear" w:color="auto" w:fill="auto"/>
          </w:tcPr>
          <w:p w14:paraId="4B962A63" w14:textId="77777777" w:rsidR="0073078E" w:rsidRPr="000E7B15" w:rsidRDefault="0073078E" w:rsidP="00CB76D2">
            <w:pPr>
              <w:widowControl w:val="0"/>
              <w:autoSpaceDE w:val="0"/>
              <w:autoSpaceDN w:val="0"/>
              <w:spacing w:line="276" w:lineRule="auto"/>
              <w:rPr>
                <w:rFonts w:asciiTheme="minorHAnsi" w:hAnsiTheme="minorHAnsi" w:cstheme="minorHAnsi"/>
                <w:b/>
                <w:bCs/>
                <w:sz w:val="20"/>
                <w:szCs w:val="20"/>
                <w:lang w:val="nl-NL" w:eastAsia="en-US"/>
              </w:rPr>
            </w:pPr>
            <w:r w:rsidRPr="000E7B15">
              <w:rPr>
                <w:rFonts w:asciiTheme="minorHAnsi" w:hAnsiTheme="minorHAnsi" w:cstheme="minorHAnsi"/>
                <w:b/>
                <w:bCs/>
                <w:sz w:val="20"/>
                <w:szCs w:val="20"/>
                <w:lang w:val="nl-NL" w:eastAsia="en-US"/>
              </w:rPr>
              <w:t>Site(s)</w:t>
            </w:r>
          </w:p>
          <w:p w14:paraId="5AE4F147" w14:textId="77777777" w:rsidR="0073078E" w:rsidRPr="000E7B15" w:rsidRDefault="0073078E" w:rsidP="00CB76D2">
            <w:pPr>
              <w:widowControl w:val="0"/>
              <w:autoSpaceDE w:val="0"/>
              <w:autoSpaceDN w:val="0"/>
              <w:spacing w:line="276" w:lineRule="auto"/>
              <w:rPr>
                <w:rFonts w:asciiTheme="minorHAnsi" w:hAnsiTheme="minorHAnsi" w:cstheme="minorHAnsi"/>
                <w:b/>
                <w:bCs/>
                <w:sz w:val="20"/>
                <w:szCs w:val="20"/>
                <w:lang w:val="nl-NL" w:eastAsia="en-US"/>
              </w:rPr>
            </w:pPr>
          </w:p>
          <w:p w14:paraId="1C091E6A" w14:textId="77777777" w:rsidR="0073078E" w:rsidRPr="000E7B15" w:rsidRDefault="0073078E" w:rsidP="00CB76D2">
            <w:pPr>
              <w:widowControl w:val="0"/>
              <w:autoSpaceDE w:val="0"/>
              <w:autoSpaceDN w:val="0"/>
              <w:spacing w:line="276" w:lineRule="auto"/>
              <w:rPr>
                <w:rFonts w:asciiTheme="minorHAnsi" w:hAnsiTheme="minorHAnsi" w:cstheme="minorHAnsi"/>
                <w:b/>
                <w:bCs/>
                <w:sz w:val="20"/>
                <w:szCs w:val="20"/>
                <w:lang w:val="nl-NL" w:eastAsia="en-US"/>
              </w:rPr>
            </w:pPr>
          </w:p>
          <w:p w14:paraId="24E09862" w14:textId="77777777" w:rsidR="0073078E" w:rsidRPr="000E7B15" w:rsidRDefault="0073078E" w:rsidP="00CB76D2">
            <w:pPr>
              <w:widowControl w:val="0"/>
              <w:autoSpaceDE w:val="0"/>
              <w:autoSpaceDN w:val="0"/>
              <w:spacing w:line="276" w:lineRule="auto"/>
              <w:rPr>
                <w:rFonts w:asciiTheme="minorHAnsi" w:hAnsiTheme="minorHAnsi" w:cstheme="minorHAnsi"/>
                <w:b/>
                <w:bCs/>
                <w:sz w:val="20"/>
                <w:szCs w:val="20"/>
                <w:lang w:val="nl-NL" w:eastAsia="en-US"/>
              </w:rPr>
            </w:pPr>
          </w:p>
          <w:p w14:paraId="5742B334" w14:textId="77777777" w:rsidR="0073078E" w:rsidRPr="000E7B15" w:rsidRDefault="0073078E" w:rsidP="00CB76D2">
            <w:pPr>
              <w:widowControl w:val="0"/>
              <w:autoSpaceDE w:val="0"/>
              <w:autoSpaceDN w:val="0"/>
              <w:spacing w:line="276" w:lineRule="auto"/>
              <w:rPr>
                <w:rFonts w:asciiTheme="minorHAnsi" w:hAnsiTheme="minorHAnsi" w:cstheme="minorHAnsi"/>
                <w:b/>
                <w:bCs/>
                <w:sz w:val="20"/>
                <w:szCs w:val="20"/>
                <w:lang w:val="nl-NL" w:eastAsia="en-US"/>
              </w:rPr>
            </w:pPr>
          </w:p>
          <w:p w14:paraId="34E1B64C" w14:textId="77777777" w:rsidR="0073078E" w:rsidRPr="000E7B15" w:rsidRDefault="0073078E" w:rsidP="00CB76D2">
            <w:pPr>
              <w:widowControl w:val="0"/>
              <w:autoSpaceDE w:val="0"/>
              <w:autoSpaceDN w:val="0"/>
              <w:spacing w:line="276" w:lineRule="auto"/>
              <w:rPr>
                <w:rFonts w:asciiTheme="minorHAnsi" w:hAnsiTheme="minorHAnsi" w:cstheme="minorHAnsi"/>
                <w:b/>
                <w:bCs/>
                <w:sz w:val="20"/>
                <w:szCs w:val="20"/>
                <w:lang w:val="nl-NL" w:eastAsia="en-US"/>
              </w:rPr>
            </w:pPr>
            <w:r w:rsidRPr="000E7B15">
              <w:rPr>
                <w:rFonts w:asciiTheme="minorHAnsi" w:hAnsiTheme="minorHAnsi" w:cstheme="minorHAnsi"/>
                <w:b/>
                <w:bCs/>
                <w:sz w:val="20"/>
                <w:szCs w:val="20"/>
                <w:lang w:val="nl-NL" w:eastAsia="en-US"/>
              </w:rPr>
              <w:t>Tag</w:t>
            </w:r>
          </w:p>
          <w:p w14:paraId="521B445F" w14:textId="77777777" w:rsidR="0073078E" w:rsidRPr="000E7B15" w:rsidRDefault="0073078E" w:rsidP="00CB76D2">
            <w:pPr>
              <w:widowControl w:val="0"/>
              <w:autoSpaceDE w:val="0"/>
              <w:autoSpaceDN w:val="0"/>
              <w:spacing w:line="276" w:lineRule="auto"/>
              <w:rPr>
                <w:rFonts w:asciiTheme="minorHAnsi" w:hAnsiTheme="minorHAnsi" w:cstheme="minorHAnsi"/>
                <w:b/>
                <w:bCs/>
                <w:sz w:val="20"/>
                <w:szCs w:val="20"/>
                <w:lang w:val="nl-NL" w:eastAsia="en-US"/>
              </w:rPr>
            </w:pPr>
          </w:p>
          <w:p w14:paraId="7B1AC447" w14:textId="77777777" w:rsidR="0073078E" w:rsidRPr="000E7B15" w:rsidRDefault="0073078E" w:rsidP="00CB76D2">
            <w:pPr>
              <w:widowControl w:val="0"/>
              <w:autoSpaceDE w:val="0"/>
              <w:autoSpaceDN w:val="0"/>
              <w:spacing w:line="276" w:lineRule="auto"/>
              <w:rPr>
                <w:rFonts w:asciiTheme="minorHAnsi" w:hAnsiTheme="minorHAnsi" w:cstheme="minorHAnsi"/>
                <w:b/>
                <w:bCs/>
                <w:sz w:val="20"/>
                <w:szCs w:val="20"/>
                <w:lang w:val="nl-NL" w:eastAsia="en-US"/>
              </w:rPr>
            </w:pPr>
          </w:p>
          <w:p w14:paraId="4CE8DAD8" w14:textId="77777777" w:rsidR="0073078E" w:rsidRPr="000E7B15" w:rsidRDefault="0073078E" w:rsidP="00CB76D2">
            <w:pPr>
              <w:widowControl w:val="0"/>
              <w:autoSpaceDE w:val="0"/>
              <w:autoSpaceDN w:val="0"/>
              <w:spacing w:line="276" w:lineRule="auto"/>
              <w:rPr>
                <w:rFonts w:asciiTheme="minorHAnsi" w:hAnsiTheme="minorHAnsi" w:cstheme="minorHAnsi"/>
                <w:b/>
                <w:bCs/>
                <w:sz w:val="20"/>
                <w:szCs w:val="20"/>
                <w:lang w:val="nl-NL" w:eastAsia="en-US"/>
              </w:rPr>
            </w:pPr>
          </w:p>
          <w:p w14:paraId="1C205E79" w14:textId="77777777" w:rsidR="0073078E" w:rsidRPr="000E7B15" w:rsidRDefault="0073078E" w:rsidP="00CB76D2">
            <w:pPr>
              <w:widowControl w:val="0"/>
              <w:autoSpaceDE w:val="0"/>
              <w:autoSpaceDN w:val="0"/>
              <w:spacing w:line="276" w:lineRule="auto"/>
              <w:rPr>
                <w:rFonts w:asciiTheme="minorHAnsi" w:hAnsiTheme="minorHAnsi" w:cstheme="minorHAnsi"/>
                <w:b/>
                <w:bCs/>
                <w:sz w:val="20"/>
                <w:szCs w:val="20"/>
                <w:lang w:val="nl-NL" w:eastAsia="en-US"/>
              </w:rPr>
            </w:pPr>
            <w:r w:rsidRPr="000E7B15">
              <w:rPr>
                <w:rFonts w:asciiTheme="minorHAnsi" w:hAnsiTheme="minorHAnsi" w:cstheme="minorHAnsi"/>
                <w:b/>
                <w:bCs/>
                <w:sz w:val="20"/>
                <w:szCs w:val="20"/>
                <w:lang w:val="nl-NL" w:eastAsia="en-US"/>
              </w:rPr>
              <w:t>Technologie Criteo</w:t>
            </w:r>
          </w:p>
          <w:p w14:paraId="20D4FECF" w14:textId="77777777" w:rsidR="0073078E" w:rsidRPr="000E7B15" w:rsidRDefault="0073078E" w:rsidP="00CB76D2">
            <w:pPr>
              <w:widowControl w:val="0"/>
              <w:autoSpaceDE w:val="0"/>
              <w:autoSpaceDN w:val="0"/>
              <w:spacing w:line="276" w:lineRule="auto"/>
              <w:rPr>
                <w:rFonts w:asciiTheme="minorHAnsi" w:hAnsiTheme="minorHAnsi" w:cstheme="minorHAnsi"/>
                <w:b/>
                <w:bCs/>
                <w:sz w:val="20"/>
                <w:szCs w:val="20"/>
                <w:lang w:val="nl-NL" w:eastAsia="en-US"/>
              </w:rPr>
            </w:pPr>
          </w:p>
        </w:tc>
        <w:tc>
          <w:tcPr>
            <w:tcW w:w="7531" w:type="dxa"/>
            <w:shd w:val="clear" w:color="auto" w:fill="auto"/>
          </w:tcPr>
          <w:p w14:paraId="263FFD2E" w14:textId="77777777" w:rsidR="0073078E" w:rsidRPr="000E7B15" w:rsidRDefault="0073078E" w:rsidP="00CB76D2">
            <w:pPr>
              <w:widowControl w:val="0"/>
              <w:autoSpaceDE w:val="0"/>
              <w:autoSpaceDN w:val="0"/>
              <w:spacing w:line="276" w:lineRule="auto"/>
              <w:jc w:val="both"/>
              <w:rPr>
                <w:rFonts w:asciiTheme="minorHAnsi" w:hAnsiTheme="minorHAnsi" w:cstheme="minorHAnsi"/>
                <w:sz w:val="20"/>
                <w:szCs w:val="20"/>
                <w:lang w:val="fr-FR" w:eastAsia="en-US"/>
              </w:rPr>
            </w:pPr>
            <w:r w:rsidRPr="000E7B15">
              <w:rPr>
                <w:rFonts w:asciiTheme="minorHAnsi" w:hAnsiTheme="minorHAnsi" w:cstheme="minorHAnsi"/>
                <w:sz w:val="20"/>
                <w:szCs w:val="20"/>
                <w:lang w:val="fr-FR" w:eastAsia="en-US"/>
              </w:rPr>
              <w:t>désigne le ou les site(s) Internet, les applications utilisant Internet et les autres environnements en ligne que l’Éditeur détient ou est légalement autorisé à exploiter et pour lesquels l’Éditeur a autorisé Criteo à installer les Tags et sur le(s)quel(s) sont diffusées les Publicités de Produits, tels que précisés au sein du Bon de commande.</w:t>
            </w:r>
          </w:p>
          <w:p w14:paraId="7FE0871A" w14:textId="77777777" w:rsidR="0073078E" w:rsidRPr="000E7B15" w:rsidRDefault="0073078E" w:rsidP="00CB76D2">
            <w:pPr>
              <w:widowControl w:val="0"/>
              <w:autoSpaceDE w:val="0"/>
              <w:autoSpaceDN w:val="0"/>
              <w:spacing w:line="276" w:lineRule="auto"/>
              <w:jc w:val="both"/>
              <w:rPr>
                <w:rFonts w:asciiTheme="minorHAnsi" w:hAnsiTheme="minorHAnsi" w:cstheme="minorHAnsi"/>
                <w:sz w:val="20"/>
                <w:szCs w:val="20"/>
                <w:lang w:val="fr-FR" w:eastAsia="en-US"/>
              </w:rPr>
            </w:pPr>
          </w:p>
          <w:p w14:paraId="63ABF5E4" w14:textId="77777777" w:rsidR="0073078E" w:rsidRPr="000E7B15" w:rsidRDefault="0073078E" w:rsidP="00CB76D2">
            <w:pPr>
              <w:widowControl w:val="0"/>
              <w:autoSpaceDE w:val="0"/>
              <w:autoSpaceDN w:val="0"/>
              <w:spacing w:line="276" w:lineRule="auto"/>
              <w:jc w:val="both"/>
              <w:rPr>
                <w:rFonts w:asciiTheme="minorHAnsi" w:hAnsiTheme="minorHAnsi" w:cstheme="minorHAnsi"/>
                <w:sz w:val="20"/>
                <w:szCs w:val="20"/>
                <w:lang w:val="fr-FR" w:eastAsia="en-US"/>
              </w:rPr>
            </w:pPr>
            <w:r w:rsidRPr="000E7B15">
              <w:rPr>
                <w:rFonts w:asciiTheme="minorHAnsi" w:hAnsiTheme="minorHAnsi" w:cstheme="minorHAnsi"/>
                <w:sz w:val="20"/>
                <w:szCs w:val="20"/>
                <w:lang w:val="fr-FR" w:eastAsia="en-US"/>
              </w:rPr>
              <w:t>désigne les logiciels qui placent des cookies et collectent des données, les balises, les pixels, les cookies, les beacons, les GIF transparents ou des technologies similaires qui surveillent ou enregistrent des événements liés à l’activité en ligne des utilisateurs.</w:t>
            </w:r>
          </w:p>
          <w:p w14:paraId="570518FF" w14:textId="77777777" w:rsidR="0073078E" w:rsidRPr="000E7B15" w:rsidRDefault="0073078E" w:rsidP="00CB76D2">
            <w:pPr>
              <w:widowControl w:val="0"/>
              <w:autoSpaceDE w:val="0"/>
              <w:autoSpaceDN w:val="0"/>
              <w:spacing w:line="276" w:lineRule="auto"/>
              <w:jc w:val="both"/>
              <w:rPr>
                <w:rFonts w:asciiTheme="minorHAnsi" w:hAnsiTheme="minorHAnsi" w:cstheme="minorHAnsi"/>
                <w:sz w:val="20"/>
                <w:szCs w:val="20"/>
                <w:lang w:val="fr-FR" w:eastAsia="en-US"/>
              </w:rPr>
            </w:pPr>
          </w:p>
          <w:p w14:paraId="799CE16C" w14:textId="77777777" w:rsidR="0073078E" w:rsidRPr="000E7B15" w:rsidRDefault="0073078E" w:rsidP="00CB76D2">
            <w:pPr>
              <w:widowControl w:val="0"/>
              <w:autoSpaceDE w:val="0"/>
              <w:autoSpaceDN w:val="0"/>
              <w:spacing w:line="276" w:lineRule="auto"/>
              <w:jc w:val="both"/>
              <w:rPr>
                <w:rFonts w:asciiTheme="minorHAnsi" w:hAnsiTheme="minorHAnsi" w:cstheme="minorHAnsi"/>
                <w:sz w:val="20"/>
                <w:szCs w:val="20"/>
                <w:lang w:val="fr-FR" w:eastAsia="en-US"/>
              </w:rPr>
            </w:pPr>
            <w:r w:rsidRPr="000E7B15">
              <w:rPr>
                <w:rFonts w:asciiTheme="minorHAnsi" w:hAnsiTheme="minorHAnsi" w:cstheme="minorHAnsi"/>
                <w:sz w:val="20"/>
                <w:szCs w:val="20"/>
                <w:lang w:val="fr-FR" w:eastAsia="en-US"/>
              </w:rPr>
              <w:t>désigne la technologie publicitaire basée sur la performance de Criteo, lui permettant de diffuser la bonne publicité au bon utilisateur au bon moment.</w:t>
            </w:r>
          </w:p>
        </w:tc>
      </w:tr>
    </w:tbl>
    <w:p w14:paraId="788DC453" w14:textId="77777777" w:rsidR="0073078E" w:rsidRPr="000E7B15" w:rsidRDefault="0073078E" w:rsidP="00CB76D2">
      <w:pPr>
        <w:spacing w:line="276" w:lineRule="auto"/>
        <w:jc w:val="both"/>
        <w:rPr>
          <w:rFonts w:asciiTheme="minorHAnsi" w:hAnsiTheme="minorHAnsi" w:cstheme="minorHAnsi"/>
          <w:sz w:val="20"/>
          <w:szCs w:val="20"/>
          <w:lang w:val="fr-FR"/>
        </w:rPr>
      </w:pPr>
    </w:p>
    <w:p w14:paraId="71B1A95F" w14:textId="77777777" w:rsidR="0073078E" w:rsidRPr="000E7B15" w:rsidRDefault="0073078E" w:rsidP="00CB76D2">
      <w:pPr>
        <w:numPr>
          <w:ilvl w:val="0"/>
          <w:numId w:val="24"/>
        </w:numPr>
        <w:spacing w:line="276" w:lineRule="auto"/>
        <w:jc w:val="both"/>
        <w:rPr>
          <w:rFonts w:asciiTheme="minorHAnsi" w:hAnsiTheme="minorHAnsi" w:cstheme="minorHAnsi"/>
          <w:sz w:val="20"/>
          <w:szCs w:val="20"/>
          <w:lang w:val="fr-FR"/>
        </w:rPr>
      </w:pPr>
      <w:r w:rsidRPr="000E7B15">
        <w:rPr>
          <w:rFonts w:asciiTheme="minorHAnsi" w:hAnsiTheme="minorHAnsi" w:cstheme="minorHAnsi"/>
          <w:b/>
          <w:bCs/>
          <w:sz w:val="20"/>
          <w:szCs w:val="20"/>
          <w:u w:val="single"/>
          <w:lang w:val="fr-FR"/>
        </w:rPr>
        <w:t>Mise en œuvre</w:t>
      </w:r>
      <w:r w:rsidRPr="000E7B15">
        <w:rPr>
          <w:rFonts w:asciiTheme="minorHAnsi" w:hAnsiTheme="minorHAnsi" w:cstheme="minorHAnsi"/>
          <w:b/>
          <w:bCs/>
          <w:sz w:val="20"/>
          <w:szCs w:val="20"/>
          <w:lang w:val="fr-FR"/>
        </w:rPr>
        <w:t xml:space="preserve"> </w:t>
      </w:r>
      <w:r w:rsidRPr="000E7B15">
        <w:rPr>
          <w:rFonts w:asciiTheme="minorHAnsi" w:hAnsiTheme="minorHAnsi" w:cstheme="minorHAnsi"/>
          <w:sz w:val="20"/>
          <w:szCs w:val="20"/>
          <w:lang w:val="fr-FR"/>
        </w:rPr>
        <w:t xml:space="preserve">: L’Éditeur respectera strictement les besoins techniques et les spécifications fournies par Criteo aux fins de la configuration du Service Criteo pour permettre une livraison, un affichage, un suivi et l’établissement de rapports concernant les Publicités de produits, de façon appropriée, en lien avec le ou les Site(s). Ces spécifications techniques peuvent comprendre les opérations suivantes : (i) inclure un code logiciel, des Tags et des cookies fournis par Criteo sur le </w:t>
      </w:r>
      <w:r w:rsidRPr="000E7B15">
        <w:rPr>
          <w:rFonts w:asciiTheme="minorHAnsi" w:hAnsiTheme="minorHAnsi" w:cstheme="minorHAnsi"/>
          <w:sz w:val="20"/>
          <w:szCs w:val="20"/>
          <w:lang w:val="fr-FR"/>
        </w:rPr>
        <w:lastRenderedPageBreak/>
        <w:t xml:space="preserve">ou les Site(s) et (ii) fournir à Criteo des fichiers de catalogue des produits de l’Éditeur et autre Contenu de l’Éditeur devant être affichés dans des Publicités de produits. L’Éditeur s’interdit de modifier les scripts, codes ou autres instructions de programmes fournis par Criteo sans l’autorisation écrite préalable de Criteo. L'Editeur s’interdit de modifier ou mettre à jour l'architecture de ses Sites d’une manière qui dégrade la visibilité des Publicités de Produits telle que validée durant l’implémentation, sans l’accord préalable de Criteo. </w:t>
      </w:r>
    </w:p>
    <w:p w14:paraId="47BBA037" w14:textId="77777777" w:rsidR="0073078E" w:rsidRPr="000E7B15" w:rsidRDefault="0073078E" w:rsidP="00CB76D2">
      <w:pPr>
        <w:spacing w:line="276" w:lineRule="auto"/>
        <w:jc w:val="both"/>
        <w:rPr>
          <w:rFonts w:asciiTheme="minorHAnsi" w:hAnsiTheme="minorHAnsi" w:cstheme="minorHAnsi"/>
          <w:sz w:val="20"/>
          <w:szCs w:val="20"/>
          <w:lang w:val="fr-FR"/>
        </w:rPr>
      </w:pPr>
    </w:p>
    <w:p w14:paraId="03FE3DD1" w14:textId="77777777" w:rsidR="0073078E" w:rsidRPr="000E7B15" w:rsidRDefault="0073078E" w:rsidP="00CB76D2">
      <w:pPr>
        <w:numPr>
          <w:ilvl w:val="0"/>
          <w:numId w:val="24"/>
        </w:numPr>
        <w:spacing w:line="276" w:lineRule="auto"/>
        <w:jc w:val="both"/>
        <w:rPr>
          <w:rFonts w:asciiTheme="minorHAnsi" w:hAnsiTheme="minorHAnsi" w:cstheme="minorHAnsi"/>
          <w:sz w:val="20"/>
          <w:szCs w:val="20"/>
          <w:lang w:val="fr-FR"/>
        </w:rPr>
      </w:pPr>
      <w:r w:rsidRPr="000E7B15">
        <w:rPr>
          <w:rFonts w:asciiTheme="minorHAnsi" w:hAnsiTheme="minorHAnsi" w:cstheme="minorHAnsi"/>
          <w:sz w:val="20"/>
          <w:szCs w:val="20"/>
          <w:lang w:val="fr-FR"/>
        </w:rPr>
        <w:t xml:space="preserve"> </w:t>
      </w:r>
      <w:r w:rsidRPr="000E7B15">
        <w:rPr>
          <w:rFonts w:asciiTheme="minorHAnsi" w:hAnsiTheme="minorHAnsi" w:cstheme="minorHAnsi"/>
          <w:b/>
          <w:bCs/>
          <w:sz w:val="20"/>
          <w:szCs w:val="20"/>
          <w:u w:val="single"/>
          <w:lang w:val="fr-FR"/>
        </w:rPr>
        <w:t>Fourniture de services souscrits</w:t>
      </w:r>
      <w:r w:rsidRPr="000E7B15">
        <w:rPr>
          <w:rFonts w:asciiTheme="minorHAnsi" w:hAnsiTheme="minorHAnsi" w:cstheme="minorHAnsi"/>
          <w:b/>
          <w:bCs/>
          <w:sz w:val="20"/>
          <w:szCs w:val="20"/>
          <w:lang w:val="fr-FR"/>
        </w:rPr>
        <w:t xml:space="preserve"> :</w:t>
      </w:r>
      <w:r w:rsidRPr="000E7B15">
        <w:rPr>
          <w:rFonts w:asciiTheme="minorHAnsi" w:hAnsiTheme="minorHAnsi" w:cstheme="minorHAnsi"/>
          <w:sz w:val="20"/>
          <w:szCs w:val="20"/>
          <w:lang w:val="fr-FR"/>
        </w:rPr>
        <w:t xml:space="preserve">  Criteo mettra les Services Criteo à la disposition de l'Editeur conformément aux termes et conditions de ce Contrat.</w:t>
      </w:r>
    </w:p>
    <w:p w14:paraId="4B963A9D" w14:textId="77777777" w:rsidR="0073078E" w:rsidRPr="000E7B15" w:rsidRDefault="0073078E" w:rsidP="00CB76D2">
      <w:pPr>
        <w:spacing w:line="276" w:lineRule="auto"/>
        <w:jc w:val="both"/>
        <w:rPr>
          <w:rFonts w:asciiTheme="minorHAnsi" w:hAnsiTheme="minorHAnsi" w:cstheme="minorHAnsi"/>
          <w:b/>
          <w:bCs/>
          <w:sz w:val="20"/>
          <w:szCs w:val="20"/>
          <w:u w:val="single"/>
          <w:lang w:val="fr-FR"/>
        </w:rPr>
      </w:pPr>
    </w:p>
    <w:p w14:paraId="5D538202" w14:textId="49049087" w:rsidR="0073078E" w:rsidRPr="000E7B15" w:rsidRDefault="0073078E" w:rsidP="00CB76D2">
      <w:pPr>
        <w:numPr>
          <w:ilvl w:val="0"/>
          <w:numId w:val="24"/>
        </w:numPr>
        <w:spacing w:line="276" w:lineRule="auto"/>
        <w:jc w:val="both"/>
        <w:rPr>
          <w:rFonts w:asciiTheme="minorHAnsi" w:hAnsiTheme="minorHAnsi" w:cstheme="minorHAnsi"/>
          <w:sz w:val="20"/>
          <w:szCs w:val="20"/>
          <w:lang w:val="fr-FR"/>
        </w:rPr>
      </w:pPr>
      <w:r w:rsidRPr="000E7B15">
        <w:rPr>
          <w:rFonts w:asciiTheme="minorHAnsi" w:hAnsiTheme="minorHAnsi" w:cstheme="minorHAnsi"/>
          <w:b/>
          <w:bCs/>
          <w:sz w:val="20"/>
          <w:szCs w:val="20"/>
          <w:u w:val="single"/>
          <w:lang w:val="fr-FR"/>
        </w:rPr>
        <w:t>Affichage de Publicités de produits</w:t>
      </w:r>
      <w:r w:rsidRPr="000E7B15">
        <w:rPr>
          <w:rFonts w:asciiTheme="minorHAnsi" w:hAnsiTheme="minorHAnsi" w:cstheme="minorHAnsi"/>
          <w:b/>
          <w:bCs/>
          <w:sz w:val="20"/>
          <w:szCs w:val="20"/>
          <w:lang w:val="fr-FR"/>
        </w:rPr>
        <w:t> </w:t>
      </w:r>
      <w:r w:rsidRPr="000E7B15">
        <w:rPr>
          <w:rFonts w:asciiTheme="minorHAnsi" w:hAnsiTheme="minorHAnsi" w:cstheme="minorHAnsi"/>
          <w:sz w:val="20"/>
          <w:szCs w:val="20"/>
          <w:lang w:val="fr-FR"/>
        </w:rPr>
        <w:t xml:space="preserve">: L’Éditeur reconnaît et accepte que des Publicités de produits soient affichées par Criteo à travers le Réseau Criteo et que ses annonceurs déterminent, à leur seule discrétion, sur quels Sites les Publicités de produits seront affichées ainsi que la fréquence de l’affichage des Publicités de produits ainsi que la façon de gérer la priorité entre les différents </w:t>
      </w:r>
      <w:r w:rsidR="00F332D7" w:rsidRPr="000E7B15">
        <w:rPr>
          <w:rFonts w:asciiTheme="minorHAnsi" w:hAnsiTheme="minorHAnsi" w:cstheme="minorHAnsi"/>
          <w:sz w:val="20"/>
          <w:szCs w:val="20"/>
          <w:lang w:val="fr-FR"/>
        </w:rPr>
        <w:t>A</w:t>
      </w:r>
      <w:r w:rsidRPr="000E7B15">
        <w:rPr>
          <w:rFonts w:asciiTheme="minorHAnsi" w:hAnsiTheme="minorHAnsi" w:cstheme="minorHAnsi"/>
          <w:sz w:val="20"/>
          <w:szCs w:val="20"/>
          <w:lang w:val="fr-FR"/>
        </w:rPr>
        <w:t>nnonceurs de Criteo (sur la base de la Technologie Criteo). Criteo se réserve le droit de modifier la Technologie Criteo.</w:t>
      </w:r>
    </w:p>
    <w:p w14:paraId="67AF72EC" w14:textId="77777777" w:rsidR="0073078E" w:rsidRPr="000E7B15" w:rsidRDefault="0073078E" w:rsidP="00CB76D2">
      <w:pPr>
        <w:spacing w:line="276" w:lineRule="auto"/>
        <w:jc w:val="both"/>
        <w:rPr>
          <w:rFonts w:asciiTheme="minorHAnsi" w:hAnsiTheme="minorHAnsi" w:cstheme="minorHAnsi"/>
          <w:b/>
          <w:bCs/>
          <w:sz w:val="20"/>
          <w:szCs w:val="20"/>
          <w:lang w:val="fr-FR"/>
        </w:rPr>
      </w:pPr>
    </w:p>
    <w:p w14:paraId="50D8ACA9" w14:textId="77777777" w:rsidR="0073078E" w:rsidRPr="000E7B15" w:rsidRDefault="0073078E" w:rsidP="00CB76D2">
      <w:pPr>
        <w:numPr>
          <w:ilvl w:val="0"/>
          <w:numId w:val="24"/>
        </w:numPr>
        <w:spacing w:line="276" w:lineRule="auto"/>
        <w:jc w:val="both"/>
        <w:rPr>
          <w:rFonts w:asciiTheme="minorHAnsi" w:hAnsiTheme="minorHAnsi" w:cstheme="minorHAnsi"/>
          <w:sz w:val="20"/>
          <w:szCs w:val="20"/>
          <w:lang w:val="fr-FR"/>
        </w:rPr>
      </w:pPr>
      <w:r w:rsidRPr="000E7B15">
        <w:rPr>
          <w:rFonts w:asciiTheme="minorHAnsi" w:hAnsiTheme="minorHAnsi" w:cstheme="minorHAnsi"/>
          <w:b/>
          <w:bCs/>
          <w:sz w:val="20"/>
          <w:szCs w:val="20"/>
          <w:u w:val="single"/>
          <w:lang w:val="fr-FR"/>
        </w:rPr>
        <w:t>Contenu interdit</w:t>
      </w:r>
      <w:r w:rsidRPr="000E7B15">
        <w:rPr>
          <w:rFonts w:asciiTheme="minorHAnsi" w:hAnsiTheme="minorHAnsi" w:cstheme="minorHAnsi"/>
          <w:b/>
          <w:bCs/>
          <w:sz w:val="20"/>
          <w:szCs w:val="20"/>
          <w:lang w:val="fr-FR"/>
        </w:rPr>
        <w:t xml:space="preserve"> : </w:t>
      </w:r>
      <w:r w:rsidRPr="000E7B15">
        <w:rPr>
          <w:rFonts w:asciiTheme="minorHAnsi" w:hAnsiTheme="minorHAnsi" w:cstheme="minorHAnsi"/>
          <w:sz w:val="20"/>
          <w:szCs w:val="20"/>
          <w:lang w:val="fr-FR"/>
        </w:rPr>
        <w:t xml:space="preserve">L’Éditeur s’engage à respecter les lignes directrices pour les partenaires fournisseurs de Criteo disponibles ici : </w:t>
      </w:r>
      <w:hyperlink r:id="rId11">
        <w:r w:rsidRPr="000E7B15">
          <w:rPr>
            <w:rStyle w:val="Lienhypertexte"/>
            <w:rFonts w:asciiTheme="minorHAnsi" w:hAnsiTheme="minorHAnsi" w:cstheme="minorHAnsi"/>
            <w:color w:val="auto"/>
            <w:sz w:val="20"/>
            <w:szCs w:val="20"/>
            <w:lang w:val="fr-FR"/>
          </w:rPr>
          <w:t>https://www.criteo.com/fr/supply-partner-guidelines/</w:t>
        </w:r>
      </w:hyperlink>
      <w:r w:rsidRPr="000E7B15">
        <w:rPr>
          <w:rFonts w:asciiTheme="minorHAnsi" w:hAnsiTheme="minorHAnsi" w:cstheme="minorHAnsi"/>
          <w:sz w:val="20"/>
          <w:szCs w:val="20"/>
          <w:lang w:val="fr-FR"/>
        </w:rPr>
        <w:t xml:space="preserve">, ainsi que toutes les autres directives en matière de contenu, de restrictions de placement ou de politiques éditoriales établies par écrit par Criteo (collectivement les                             « </w:t>
      </w:r>
      <w:r w:rsidRPr="000E7B15">
        <w:rPr>
          <w:rFonts w:asciiTheme="minorHAnsi" w:hAnsiTheme="minorHAnsi" w:cstheme="minorHAnsi"/>
          <w:b/>
          <w:sz w:val="20"/>
          <w:szCs w:val="20"/>
          <w:lang w:val="fr-FR"/>
        </w:rPr>
        <w:t>Directives de Criteo</w:t>
      </w:r>
      <w:r w:rsidRPr="000E7B15">
        <w:rPr>
          <w:rFonts w:asciiTheme="minorHAnsi" w:hAnsiTheme="minorHAnsi" w:cstheme="minorHAnsi"/>
          <w:sz w:val="20"/>
          <w:szCs w:val="20"/>
          <w:lang w:val="fr-FR"/>
        </w:rPr>
        <w:t xml:space="preserve"> »), qui peuvent être mises à jour de temps à autre par Criteo. En cas de modification substantielle des Directives de Criteo, Criteo communiquera ces changements à l’Éditeur. </w:t>
      </w:r>
    </w:p>
    <w:p w14:paraId="2364C2F0" w14:textId="77777777" w:rsidR="0073078E" w:rsidRPr="000E7B15" w:rsidRDefault="0073078E" w:rsidP="00CB76D2">
      <w:pPr>
        <w:spacing w:line="276" w:lineRule="auto"/>
        <w:jc w:val="both"/>
        <w:rPr>
          <w:rFonts w:asciiTheme="minorHAnsi" w:hAnsiTheme="minorHAnsi" w:cstheme="minorHAnsi"/>
          <w:b/>
          <w:bCs/>
          <w:sz w:val="20"/>
          <w:szCs w:val="20"/>
          <w:lang w:val="fr-FR"/>
        </w:rPr>
      </w:pPr>
    </w:p>
    <w:p w14:paraId="6B97281C" w14:textId="77777777" w:rsidR="0073078E" w:rsidRPr="000E7B15" w:rsidRDefault="0073078E" w:rsidP="00CB76D2">
      <w:pPr>
        <w:numPr>
          <w:ilvl w:val="0"/>
          <w:numId w:val="24"/>
        </w:numPr>
        <w:spacing w:line="276" w:lineRule="auto"/>
        <w:jc w:val="both"/>
        <w:rPr>
          <w:rFonts w:asciiTheme="minorHAnsi" w:hAnsiTheme="minorHAnsi" w:cstheme="minorHAnsi"/>
          <w:sz w:val="20"/>
          <w:szCs w:val="20"/>
          <w:lang w:val="fr-FR"/>
        </w:rPr>
      </w:pPr>
      <w:r w:rsidRPr="000E7B15">
        <w:rPr>
          <w:rFonts w:asciiTheme="minorHAnsi" w:hAnsiTheme="minorHAnsi" w:cstheme="minorHAnsi"/>
          <w:b/>
          <w:bCs/>
          <w:sz w:val="20"/>
          <w:szCs w:val="20"/>
          <w:u w:val="single"/>
          <w:lang w:val="fr-FR"/>
        </w:rPr>
        <w:t>Statistiques et Compte-rendu d’exécution</w:t>
      </w:r>
      <w:r w:rsidRPr="000E7B15">
        <w:rPr>
          <w:rFonts w:asciiTheme="minorHAnsi" w:hAnsiTheme="minorHAnsi" w:cstheme="minorHAnsi"/>
          <w:b/>
          <w:bCs/>
          <w:sz w:val="20"/>
          <w:szCs w:val="20"/>
          <w:lang w:val="fr-FR"/>
        </w:rPr>
        <w:t xml:space="preserve"> : </w:t>
      </w:r>
      <w:r w:rsidRPr="000E7B15">
        <w:rPr>
          <w:rFonts w:asciiTheme="minorHAnsi" w:hAnsiTheme="minorHAnsi" w:cstheme="minorHAnsi"/>
          <w:sz w:val="20"/>
          <w:szCs w:val="20"/>
          <w:lang w:val="fr-FR"/>
        </w:rPr>
        <w:t>Criteo mesure, par le biais de ses serveurs, le nombre d’impressions et/ou de clics et/ou d’autres paramètres nécessaires à l’établissement des sommes dues en vertu du Contrat. L’Éditeur convient que les statistiques de Criteo sont définitives et prévalent sur toutes autres statistiques, sauf en cas d’erreur manifeste. Criteo accorde à l’Éditeur l’accès à la Plateforme RMP afin d’accéder aux statistiques et de contrôler son compte, tel qu’il peut être disponible via la Plateforme RMP. Toute modification apportée par l’Éditeur relève exclusivement de sa responsabilité et il sera responsable de tous les coûts encourus en conséquence de telles modifications. En outre, l’Éditeur est seul responsable de l’utilisation et du stockage de ses mot de passe et identifiant confidentiels et personnels, et il s’engage à informer sans délai par écrit Criteo de toute perte ou divulgation involontaire de ces éléments.</w:t>
      </w:r>
    </w:p>
    <w:p w14:paraId="20EA997C" w14:textId="77777777" w:rsidR="0073078E" w:rsidRPr="000E7B15" w:rsidRDefault="0073078E" w:rsidP="00CB76D2">
      <w:pPr>
        <w:spacing w:line="276" w:lineRule="auto"/>
        <w:jc w:val="both"/>
        <w:rPr>
          <w:rFonts w:asciiTheme="minorHAnsi" w:hAnsiTheme="minorHAnsi" w:cstheme="minorHAnsi"/>
          <w:b/>
          <w:bCs/>
          <w:sz w:val="20"/>
          <w:szCs w:val="20"/>
          <w:lang w:val="fr-FR"/>
        </w:rPr>
      </w:pPr>
    </w:p>
    <w:p w14:paraId="630EDF52" w14:textId="77777777" w:rsidR="0073078E" w:rsidRPr="000E7B15" w:rsidRDefault="0073078E" w:rsidP="00CB76D2">
      <w:pPr>
        <w:numPr>
          <w:ilvl w:val="0"/>
          <w:numId w:val="24"/>
        </w:numPr>
        <w:spacing w:line="276" w:lineRule="auto"/>
        <w:jc w:val="both"/>
        <w:rPr>
          <w:rFonts w:asciiTheme="minorHAnsi" w:hAnsiTheme="minorHAnsi" w:cstheme="minorHAnsi"/>
          <w:sz w:val="20"/>
          <w:szCs w:val="20"/>
          <w:lang w:val="fr-FR"/>
        </w:rPr>
      </w:pPr>
      <w:r w:rsidRPr="000E7B15">
        <w:rPr>
          <w:rFonts w:asciiTheme="minorHAnsi" w:hAnsiTheme="minorHAnsi" w:cstheme="minorHAnsi"/>
          <w:b/>
          <w:bCs/>
          <w:sz w:val="20"/>
          <w:szCs w:val="20"/>
          <w:u w:val="single"/>
          <w:lang w:val="fr-FR"/>
        </w:rPr>
        <w:t>Utilisations interdites</w:t>
      </w:r>
      <w:r w:rsidRPr="000E7B15">
        <w:rPr>
          <w:rFonts w:asciiTheme="minorHAnsi" w:hAnsiTheme="minorHAnsi" w:cstheme="minorHAnsi"/>
          <w:b/>
          <w:bCs/>
          <w:sz w:val="20"/>
          <w:szCs w:val="20"/>
          <w:lang w:val="fr-FR"/>
        </w:rPr>
        <w:t xml:space="preserve"> : </w:t>
      </w:r>
      <w:r w:rsidRPr="000E7B15">
        <w:rPr>
          <w:rFonts w:asciiTheme="minorHAnsi" w:hAnsiTheme="minorHAnsi" w:cstheme="minorHAnsi"/>
          <w:sz w:val="20"/>
          <w:szCs w:val="20"/>
          <w:lang w:val="fr-FR"/>
        </w:rPr>
        <w:t>L’Éditeur s’interdit de, et ne doit pas autoriser ou encourager un quelconque tiers à, directement ou indirectement :</w:t>
      </w:r>
    </w:p>
    <w:p w14:paraId="4C9A2C3F" w14:textId="77777777" w:rsidR="0073078E" w:rsidRPr="000E7B15" w:rsidRDefault="0073078E" w:rsidP="00CB76D2">
      <w:pPr>
        <w:numPr>
          <w:ilvl w:val="1"/>
          <w:numId w:val="26"/>
        </w:numPr>
        <w:spacing w:line="276" w:lineRule="auto"/>
        <w:jc w:val="both"/>
        <w:rPr>
          <w:rFonts w:asciiTheme="minorHAnsi" w:hAnsiTheme="minorHAnsi" w:cstheme="minorHAnsi"/>
          <w:sz w:val="20"/>
          <w:szCs w:val="20"/>
          <w:lang w:val="fr-FR"/>
        </w:rPr>
      </w:pPr>
      <w:r w:rsidRPr="000E7B15">
        <w:rPr>
          <w:rFonts w:asciiTheme="minorHAnsi" w:hAnsiTheme="minorHAnsi" w:cstheme="minorHAnsi"/>
          <w:sz w:val="20"/>
          <w:szCs w:val="20"/>
          <w:lang w:val="fr-FR"/>
        </w:rPr>
        <w:t>générer des impressions ou des clics sur ou en lien avec toute Publicité de produit, par tous moyens automatisés, trompeurs, frauduleux ou autres moyens non valides, y compris, mais sans s’y limiter, les clics manuels répétés, l’utilisation de robots ou d’autres outils de requête automatisés et/ou les demandes de recherche générées par ordinateur ;</w:t>
      </w:r>
    </w:p>
    <w:p w14:paraId="51A05676" w14:textId="77777777" w:rsidR="0073078E" w:rsidRPr="000E7B15" w:rsidRDefault="0073078E" w:rsidP="00CB76D2">
      <w:pPr>
        <w:numPr>
          <w:ilvl w:val="1"/>
          <w:numId w:val="26"/>
        </w:numPr>
        <w:spacing w:line="276" w:lineRule="auto"/>
        <w:jc w:val="both"/>
        <w:rPr>
          <w:rFonts w:asciiTheme="minorHAnsi" w:hAnsiTheme="minorHAnsi" w:cstheme="minorHAnsi"/>
          <w:sz w:val="20"/>
          <w:szCs w:val="20"/>
          <w:lang w:val="fr-FR"/>
        </w:rPr>
      </w:pPr>
      <w:r w:rsidRPr="000E7B15">
        <w:rPr>
          <w:rFonts w:asciiTheme="minorHAnsi" w:hAnsiTheme="minorHAnsi" w:cstheme="minorHAnsi"/>
          <w:sz w:val="20"/>
          <w:szCs w:val="20"/>
          <w:lang w:val="fr-FR"/>
        </w:rPr>
        <w:t>sans préjudice de l’accès accordé par le Bon de commande, concéder sous licence, vendre, céder, distribuer ou autrement exploiter de façon commerciale ou mettre à la disposition d’un quelconque tiers la technologie Criteo, les Tags Criteo ou le Service Criteo, y compris les Publicités de produits provenant du Service Criteo ;</w:t>
      </w:r>
    </w:p>
    <w:p w14:paraId="0F21C416" w14:textId="3B104500" w:rsidR="0073078E" w:rsidRPr="000E7B15" w:rsidRDefault="0073078E" w:rsidP="00CB76D2">
      <w:pPr>
        <w:numPr>
          <w:ilvl w:val="1"/>
          <w:numId w:val="26"/>
        </w:numPr>
        <w:spacing w:line="276" w:lineRule="auto"/>
        <w:jc w:val="both"/>
        <w:rPr>
          <w:rFonts w:asciiTheme="minorHAnsi" w:hAnsiTheme="minorHAnsi" w:cstheme="minorHAnsi"/>
          <w:sz w:val="20"/>
          <w:szCs w:val="20"/>
          <w:lang w:val="fr-FR"/>
        </w:rPr>
      </w:pPr>
      <w:r w:rsidRPr="000E7B15">
        <w:rPr>
          <w:rFonts w:asciiTheme="minorHAnsi" w:hAnsiTheme="minorHAnsi" w:cstheme="minorHAnsi"/>
          <w:sz w:val="20"/>
          <w:szCs w:val="20"/>
          <w:lang w:val="fr-FR"/>
        </w:rPr>
        <w:t>inclure des Publicités de produits dans une fenêtre de navigation générée par un logiciel publicitaire, un logiciel espion ou une application P2P ;</w:t>
      </w:r>
      <w:r w:rsidR="00F332D7" w:rsidRPr="000E7B15">
        <w:rPr>
          <w:rFonts w:asciiTheme="minorHAnsi" w:hAnsiTheme="minorHAnsi" w:cstheme="minorHAnsi"/>
          <w:sz w:val="20"/>
          <w:szCs w:val="20"/>
          <w:lang w:val="fr-FR"/>
        </w:rPr>
        <w:t xml:space="preserve"> ou</w:t>
      </w:r>
    </w:p>
    <w:p w14:paraId="1D6C43F4" w14:textId="26454924" w:rsidR="0073078E" w:rsidRPr="000E7B15" w:rsidRDefault="0073078E" w:rsidP="00CB76D2">
      <w:pPr>
        <w:numPr>
          <w:ilvl w:val="1"/>
          <w:numId w:val="26"/>
        </w:numPr>
        <w:spacing w:line="276" w:lineRule="auto"/>
        <w:jc w:val="both"/>
        <w:rPr>
          <w:rFonts w:asciiTheme="minorHAnsi" w:hAnsiTheme="minorHAnsi" w:cstheme="minorHAnsi"/>
          <w:sz w:val="20"/>
          <w:szCs w:val="20"/>
          <w:lang w:val="fr-FR"/>
        </w:rPr>
      </w:pPr>
      <w:r w:rsidRPr="000E7B15">
        <w:rPr>
          <w:rFonts w:asciiTheme="minorHAnsi" w:hAnsiTheme="minorHAnsi" w:cstheme="minorHAnsi"/>
          <w:sz w:val="20"/>
          <w:szCs w:val="20"/>
          <w:lang w:val="fr-FR"/>
        </w:rPr>
        <w:t>modifier, adapter, traduire, préparer des œuvres dérivées de, décompiler, rétro-concevoir, désassembler ou tenter par tout autre moyen d’obtenir le code source de la Technologie Criteo, du Service Criteo, des Tags Criteo, de tout autre logiciel ou de toute autre documentation de Criteo, ou créer ou tenter de créer un service ou un produit de remplacement ou similaire en utilisant ou en accédant au Service Criteo ou aux informations ou documents exclusifs s’y rapportant</w:t>
      </w:r>
      <w:r w:rsidR="00F332D7" w:rsidRPr="000E7B15">
        <w:rPr>
          <w:rFonts w:asciiTheme="minorHAnsi" w:hAnsiTheme="minorHAnsi" w:cstheme="minorHAnsi"/>
          <w:sz w:val="20"/>
          <w:szCs w:val="20"/>
          <w:lang w:val="fr-FR"/>
        </w:rPr>
        <w:t>.</w:t>
      </w:r>
    </w:p>
    <w:p w14:paraId="5D77B7D0" w14:textId="77777777" w:rsidR="0073078E" w:rsidRPr="000E7B15" w:rsidRDefault="0073078E" w:rsidP="00CB76D2">
      <w:pPr>
        <w:numPr>
          <w:ilvl w:val="1"/>
          <w:numId w:val="26"/>
        </w:numPr>
        <w:spacing w:line="276" w:lineRule="auto"/>
        <w:jc w:val="both"/>
        <w:rPr>
          <w:rFonts w:asciiTheme="minorHAnsi" w:hAnsiTheme="minorHAnsi" w:cstheme="minorHAnsi"/>
          <w:sz w:val="20"/>
          <w:szCs w:val="20"/>
          <w:lang w:val="fr-FR"/>
        </w:rPr>
      </w:pPr>
      <w:r w:rsidRPr="000E7B15">
        <w:rPr>
          <w:rFonts w:asciiTheme="minorHAnsi" w:hAnsiTheme="minorHAnsi" w:cstheme="minorHAnsi"/>
          <w:sz w:val="20"/>
          <w:szCs w:val="20"/>
          <w:lang w:val="fr-FR"/>
        </w:rPr>
        <w:t>L’Éditeur reconnaît que toute tentative d’utilisation du Service Criteo en violation de l’article 7 du présent Contrat constitue une violation substantielle du présent Contrat et peut entraîner la suspension immédiate ou la résiliation du compte de l’Éditeur ainsi que des poursuites judiciaires à l’encontre de l’Éditeur.</w:t>
      </w:r>
    </w:p>
    <w:p w14:paraId="54D38E0A" w14:textId="77777777" w:rsidR="0073078E" w:rsidRPr="000E7B15" w:rsidRDefault="0073078E" w:rsidP="00CB76D2">
      <w:pPr>
        <w:spacing w:line="276" w:lineRule="auto"/>
        <w:jc w:val="both"/>
        <w:rPr>
          <w:rFonts w:asciiTheme="minorHAnsi" w:hAnsiTheme="minorHAnsi" w:cstheme="minorHAnsi"/>
          <w:sz w:val="20"/>
          <w:szCs w:val="20"/>
          <w:lang w:val="fr-FR"/>
        </w:rPr>
      </w:pPr>
    </w:p>
    <w:p w14:paraId="52FCE98D" w14:textId="52FBDCD0" w:rsidR="0073078E" w:rsidRPr="000E7B15" w:rsidRDefault="0073078E" w:rsidP="00CB76D2">
      <w:pPr>
        <w:numPr>
          <w:ilvl w:val="0"/>
          <w:numId w:val="24"/>
        </w:numPr>
        <w:spacing w:line="276" w:lineRule="auto"/>
        <w:jc w:val="both"/>
        <w:rPr>
          <w:rFonts w:asciiTheme="minorHAnsi" w:hAnsiTheme="minorHAnsi" w:cstheme="minorHAnsi"/>
          <w:sz w:val="20"/>
          <w:szCs w:val="20"/>
          <w:lang w:val="fr-FR"/>
        </w:rPr>
      </w:pPr>
      <w:r w:rsidRPr="000E7B15">
        <w:rPr>
          <w:rFonts w:asciiTheme="minorHAnsi" w:hAnsiTheme="minorHAnsi" w:cstheme="minorHAnsi"/>
          <w:b/>
          <w:bCs/>
          <w:sz w:val="20"/>
          <w:szCs w:val="20"/>
          <w:u w:val="single"/>
          <w:lang w:val="fr-FR"/>
        </w:rPr>
        <w:lastRenderedPageBreak/>
        <w:t>Facturation et paiement</w:t>
      </w:r>
      <w:r w:rsidRPr="000E7B15">
        <w:rPr>
          <w:rFonts w:asciiTheme="minorHAnsi" w:hAnsiTheme="minorHAnsi" w:cstheme="minorHAnsi"/>
          <w:b/>
          <w:bCs/>
          <w:sz w:val="20"/>
          <w:szCs w:val="20"/>
          <w:lang w:val="fr-FR"/>
        </w:rPr>
        <w:t xml:space="preserve"> : </w:t>
      </w:r>
      <w:r w:rsidRPr="000E7B15">
        <w:rPr>
          <w:rFonts w:asciiTheme="minorHAnsi" w:hAnsiTheme="minorHAnsi" w:cstheme="minorHAnsi"/>
          <w:sz w:val="20"/>
          <w:szCs w:val="20"/>
          <w:lang w:val="fr-FR"/>
        </w:rPr>
        <w:t xml:space="preserve">Sauf mention contraire dans le Bon de commande, toutes les factures sont dues et doivent être payées dans les trente (30) jours à compter de leur réception. Afin de garantir le paiement adéquat des sommes dues en vertu du Contrat, </w:t>
      </w:r>
      <w:r w:rsidR="00F332D7" w:rsidRPr="000E7B15">
        <w:rPr>
          <w:rFonts w:asciiTheme="minorHAnsi" w:hAnsiTheme="minorHAnsi" w:cstheme="minorHAnsi"/>
          <w:sz w:val="20"/>
          <w:szCs w:val="20"/>
          <w:lang w:val="fr-FR"/>
        </w:rPr>
        <w:t>chaque partie</w:t>
      </w:r>
      <w:r w:rsidRPr="000E7B15">
        <w:rPr>
          <w:rFonts w:asciiTheme="minorHAnsi" w:hAnsiTheme="minorHAnsi" w:cstheme="minorHAnsi"/>
          <w:sz w:val="20"/>
          <w:szCs w:val="20"/>
          <w:lang w:val="fr-FR"/>
        </w:rPr>
        <w:t xml:space="preserve"> est responsable de la tenue à jour et de la fourniture à </w:t>
      </w:r>
      <w:r w:rsidR="00F332D7" w:rsidRPr="000E7B15">
        <w:rPr>
          <w:rFonts w:asciiTheme="minorHAnsi" w:hAnsiTheme="minorHAnsi" w:cstheme="minorHAnsi"/>
          <w:sz w:val="20"/>
          <w:szCs w:val="20"/>
          <w:lang w:val="fr-FR"/>
        </w:rPr>
        <w:t>l’autre partie</w:t>
      </w:r>
      <w:r w:rsidRPr="000E7B15">
        <w:rPr>
          <w:rFonts w:asciiTheme="minorHAnsi" w:hAnsiTheme="minorHAnsi" w:cstheme="minorHAnsi"/>
          <w:sz w:val="20"/>
          <w:szCs w:val="20"/>
          <w:lang w:val="fr-FR"/>
        </w:rPr>
        <w:t xml:space="preserve"> d’une adresse et d’autres coordonnées exactes, ainsi que des informations de paiement nécessaires. Criteo ne saurait être tenue de payer les </w:t>
      </w:r>
      <w:r w:rsidR="00F332D7" w:rsidRPr="000E7B15">
        <w:rPr>
          <w:rFonts w:asciiTheme="minorHAnsi" w:hAnsiTheme="minorHAnsi" w:cstheme="minorHAnsi"/>
          <w:sz w:val="20"/>
          <w:szCs w:val="20"/>
          <w:lang w:val="fr-FR"/>
        </w:rPr>
        <w:t xml:space="preserve">Ad Spend Remittances </w:t>
      </w:r>
      <w:r w:rsidRPr="000E7B15">
        <w:rPr>
          <w:rFonts w:asciiTheme="minorHAnsi" w:hAnsiTheme="minorHAnsi" w:cstheme="minorHAnsi"/>
          <w:sz w:val="20"/>
          <w:szCs w:val="20"/>
          <w:lang w:val="fr-FR"/>
        </w:rPr>
        <w:t xml:space="preserve">en vertu du Contrat pour le Service Criteo dont il détermine, en toute bonne foi, qu’elle est calculée sur la base de, ou en lien avec : (a) des clics invalides sur les Publicités de produits générés par tout(e) personne, robot, programme automatisé ou dispositif similaire, y compris notamment au moyen de tout clic (i) provenant de la ou des adresse(s) IP ou du ou des ordinateur(s) de l’Éditeur se trouvant sous son contrôle, ou (ii) sollicités par le versement d’argent ou d’une autre contrepartie, d’une fausse déclaration ou d’une demande adressée aux utilisateurs finaux de cliquer sur des Publicités de produits, ou (iii) une erreur technique, un vice, un défaut ou une faute dans le logiciel ou système ; (b) des Publicités de produits présentées à tout utilisateur final sur le navigateur duquel JavaScript ou les cookies sont désactivés ; (c) des clics liés à toute promotion offerte par Criteo afin de stimuler la participation de l’Annonceur pour laquelle l’Éditeur a donné son accord écrit préalable ou ; (d) des clics combinés à un nombre important de clics invalides visés à l’alinéa (a) ci-dessus, ou (e) toute violation du Contrat par l’Éditeur. Criteo se réserve le droit de retenir des paiements au titre des sommes dues à l’Editeur pour l’une des raisons susmentionnées, dans l’attente de l’enquête raisonnable de Criteo à cet égard. L’Éditeur accepte de payer toutes les taxes et tous les frais applicables qui sont imposés par toute entité gouvernementale en lien avec l’utilisation du ou l’accès au Service Criteo par l’Éditeur, y compris notamment les taxes et frais liés à la perception par l’Éditeur des sommes payées par Criteo. Toute réclamation par </w:t>
      </w:r>
      <w:r w:rsidR="00872F0D" w:rsidRPr="000E7B15">
        <w:rPr>
          <w:rFonts w:asciiTheme="minorHAnsi" w:hAnsiTheme="minorHAnsi" w:cstheme="minorHAnsi"/>
          <w:sz w:val="20"/>
          <w:szCs w:val="20"/>
          <w:lang w:val="fr-FR"/>
        </w:rPr>
        <w:t>une partie</w:t>
      </w:r>
      <w:r w:rsidRPr="000E7B15">
        <w:rPr>
          <w:rFonts w:asciiTheme="minorHAnsi" w:hAnsiTheme="minorHAnsi" w:cstheme="minorHAnsi"/>
          <w:sz w:val="20"/>
          <w:szCs w:val="20"/>
          <w:lang w:val="fr-FR"/>
        </w:rPr>
        <w:t xml:space="preserve"> liée à un paiement de sommes dues doit être faite dans un délai d’un </w:t>
      </w:r>
      <w:r w:rsidR="00872F0D" w:rsidRPr="000E7B15">
        <w:rPr>
          <w:rFonts w:asciiTheme="minorHAnsi" w:hAnsiTheme="minorHAnsi" w:cstheme="minorHAnsi"/>
          <w:sz w:val="20"/>
          <w:szCs w:val="20"/>
          <w:lang w:val="fr-FR"/>
        </w:rPr>
        <w:t xml:space="preserve">(1) </w:t>
      </w:r>
      <w:r w:rsidRPr="000E7B15">
        <w:rPr>
          <w:rFonts w:asciiTheme="minorHAnsi" w:hAnsiTheme="minorHAnsi" w:cstheme="minorHAnsi"/>
          <w:sz w:val="20"/>
          <w:szCs w:val="20"/>
          <w:lang w:val="fr-FR"/>
        </w:rPr>
        <w:t>mois suivant la réception.</w:t>
      </w:r>
    </w:p>
    <w:p w14:paraId="4B98B0D8" w14:textId="77777777" w:rsidR="0073078E" w:rsidRPr="000E7B15" w:rsidRDefault="0073078E" w:rsidP="00CB76D2">
      <w:pPr>
        <w:spacing w:line="276" w:lineRule="auto"/>
        <w:jc w:val="both"/>
        <w:rPr>
          <w:rFonts w:asciiTheme="minorHAnsi" w:hAnsiTheme="minorHAnsi" w:cstheme="minorHAnsi"/>
          <w:sz w:val="20"/>
          <w:szCs w:val="20"/>
          <w:lang w:val="fr-FR"/>
        </w:rPr>
      </w:pPr>
    </w:p>
    <w:p w14:paraId="3BC53A84" w14:textId="658F74CF" w:rsidR="0073078E" w:rsidRPr="000E7B15" w:rsidRDefault="0073078E" w:rsidP="00CB76D2">
      <w:pPr>
        <w:numPr>
          <w:ilvl w:val="0"/>
          <w:numId w:val="24"/>
        </w:numPr>
        <w:spacing w:line="276" w:lineRule="auto"/>
        <w:jc w:val="both"/>
        <w:rPr>
          <w:rFonts w:asciiTheme="minorHAnsi" w:hAnsiTheme="minorHAnsi" w:cstheme="minorHAnsi"/>
          <w:sz w:val="20"/>
          <w:szCs w:val="20"/>
          <w:lang w:val="fr-FR"/>
        </w:rPr>
      </w:pPr>
      <w:r w:rsidRPr="000E7B15">
        <w:rPr>
          <w:rFonts w:asciiTheme="minorHAnsi" w:hAnsiTheme="minorHAnsi" w:cstheme="minorHAnsi"/>
          <w:b/>
          <w:bCs/>
          <w:sz w:val="20"/>
          <w:szCs w:val="20"/>
          <w:u w:val="single"/>
          <w:lang w:val="fr-FR"/>
        </w:rPr>
        <w:t>Propriété intellectuelle</w:t>
      </w:r>
      <w:r w:rsidRPr="000E7B15">
        <w:rPr>
          <w:rFonts w:asciiTheme="minorHAnsi" w:hAnsiTheme="minorHAnsi" w:cstheme="minorHAnsi"/>
          <w:b/>
          <w:bCs/>
          <w:sz w:val="20"/>
          <w:szCs w:val="20"/>
          <w:lang w:val="fr-FR"/>
        </w:rPr>
        <w:t xml:space="preserve"> : </w:t>
      </w:r>
      <w:r w:rsidRPr="000E7B15">
        <w:rPr>
          <w:rFonts w:asciiTheme="minorHAnsi" w:hAnsiTheme="minorHAnsi" w:cstheme="minorHAnsi"/>
          <w:sz w:val="20"/>
          <w:szCs w:val="20"/>
          <w:lang w:val="fr-FR"/>
        </w:rPr>
        <w:t>Chacune des Parties demeure propriétaire à titre exclusif des droits de propriété intellectuelle dont elle était titulaire avant la signature du Contrat. Criteo est seul propriétaire de la totalité des droits de propriété intellectuelle se rapportant à la Technologie Criteo et aux Données Criteo. L’Éditeur est seul propriétaire de la totalité des droits de propriété intellectuelle se rapportant aux Données de l’Éditeur. L’Éditeur autorise Criteo : (i) à collecter, utiliser, analyser et traiter les Données de l’Éditeur, à combiner les Données de l’Éditeur avec les Données Criteo et les Données Sources Criteo en vue de la fourniture du Service Criteo à l’Éditeur ; (ii) à améliorer la Technologie Criteo, le Service Criteo et les autres produits, programmes et/ou services Criteo avec les Données de l’Éditeur agrégées ; et (iii) à communiquer les Données de l’Éditeur lorsque la loi l’exige. Pendant la durée du Contrat, l’Éditeur accorde à Criteo (y compris les filiales de Criteo), une licence mondiale et incessible, à titre gratuit, d’affichage, de reproduction et de représentation du Contenu de l’Éditeur dans les Publicités de produits. L'Éditeur accorde à Criteo (y compris les filiales de Criteo</w:t>
      </w:r>
      <w:r w:rsidR="00872F0D" w:rsidRPr="000E7B15">
        <w:rPr>
          <w:rFonts w:asciiTheme="minorHAnsi" w:hAnsiTheme="minorHAnsi" w:cstheme="minorHAnsi"/>
          <w:sz w:val="20"/>
          <w:szCs w:val="20"/>
          <w:lang w:val="fr-FR"/>
        </w:rPr>
        <w:t xml:space="preserve"> et ses partenaires autorisés</w:t>
      </w:r>
      <w:r w:rsidRPr="000E7B15">
        <w:rPr>
          <w:rFonts w:asciiTheme="minorHAnsi" w:hAnsiTheme="minorHAnsi" w:cstheme="minorHAnsi"/>
          <w:sz w:val="20"/>
          <w:szCs w:val="20"/>
          <w:lang w:val="fr-FR"/>
        </w:rPr>
        <w:t xml:space="preserve">) une licence mondiale, libre de redevance, non transférable, pour utiliser et reproduire les marques commerciales et les logos de l'Éditeur afin de promouvoir les services. Aucune des Parties ne pourra effectuer de communiqué de presse relatif aux présentes Conditions ou à la relation entre les Parties sans le consentement préalable de l’autre Partie. Nonobstant ce qui précède, Criteo peut divulguer à ses annonceurs le fait que l’Éditeur et le ou les Site(s) font partie du Réseau Criteo et Criteo aura le droit de partager certaines informations d’édition concernant les activités d’achat de Criteo par le biais des Services Criteo (tels que les clics, conversions et impressions) avec l’annonceur concerné dont les Publicités de produits ont été affichées, tant que cette divulgation est conforme aux lois, règles et réglementations applicables. </w:t>
      </w:r>
    </w:p>
    <w:p w14:paraId="1862B0F3" w14:textId="77777777" w:rsidR="0073078E" w:rsidRPr="000E7B15" w:rsidRDefault="0073078E" w:rsidP="00CB76D2">
      <w:pPr>
        <w:spacing w:line="276" w:lineRule="auto"/>
        <w:jc w:val="both"/>
        <w:rPr>
          <w:rFonts w:asciiTheme="minorHAnsi" w:hAnsiTheme="minorHAnsi" w:cstheme="minorHAnsi"/>
          <w:sz w:val="20"/>
          <w:szCs w:val="20"/>
          <w:lang w:val="fr-FR"/>
        </w:rPr>
      </w:pPr>
    </w:p>
    <w:p w14:paraId="1D2B0956" w14:textId="77777777" w:rsidR="0073078E" w:rsidRPr="000E7B15" w:rsidRDefault="0073078E" w:rsidP="00CB76D2">
      <w:pPr>
        <w:numPr>
          <w:ilvl w:val="0"/>
          <w:numId w:val="24"/>
        </w:numPr>
        <w:tabs>
          <w:tab w:val="left" w:pos="142"/>
        </w:tabs>
        <w:spacing w:line="276" w:lineRule="auto"/>
        <w:jc w:val="both"/>
        <w:rPr>
          <w:rFonts w:asciiTheme="minorHAnsi" w:hAnsiTheme="minorHAnsi" w:cstheme="minorHAnsi"/>
          <w:sz w:val="20"/>
          <w:szCs w:val="20"/>
          <w:u w:val="single"/>
          <w:lang w:val="fr-FR"/>
        </w:rPr>
      </w:pPr>
      <w:r w:rsidRPr="000E7B15">
        <w:rPr>
          <w:rFonts w:asciiTheme="minorHAnsi" w:hAnsiTheme="minorHAnsi" w:cstheme="minorHAnsi"/>
          <w:b/>
          <w:bCs/>
          <w:sz w:val="20"/>
          <w:szCs w:val="20"/>
          <w:u w:val="single"/>
          <w:lang w:val="fr-FR"/>
        </w:rPr>
        <w:t>Garanties et indemnités</w:t>
      </w:r>
      <w:r w:rsidRPr="000E7B15">
        <w:rPr>
          <w:rFonts w:asciiTheme="minorHAnsi" w:hAnsiTheme="minorHAnsi" w:cstheme="minorHAnsi"/>
          <w:b/>
          <w:bCs/>
          <w:sz w:val="20"/>
          <w:szCs w:val="20"/>
          <w:lang w:val="fr-FR"/>
        </w:rPr>
        <w:t> :</w:t>
      </w:r>
      <w:r w:rsidRPr="000E7B15">
        <w:rPr>
          <w:rFonts w:asciiTheme="minorHAnsi" w:hAnsiTheme="minorHAnsi" w:cstheme="minorHAnsi"/>
          <w:sz w:val="20"/>
          <w:szCs w:val="20"/>
          <w:lang w:val="fr-FR"/>
        </w:rPr>
        <w:t xml:space="preserve"> a) À l’exception des stipulations du présent article, Criteo ne donne aucune garantie expresse ou implicite, à quelque titre que ce soit, notamment aucune garantie de non-contrefaçon, de qualité, ou d’adéquation à un usage particulier de la Technologie Criteo ou de tout Service Criteo fourni au titre du Contrat. L’Éditeur déclare et garantit à Criteo que : (i) il est dûment habilité à conclure le présent Contrat et à exécuter ses obligations telles qu’elles sont stipulées aux présentes ; (ii) il a le droit de fournir le Contenu de l’Éditeur à Criteo aux fins de publication, sans violer les droits d’un tiers y compris notamment les droits de propriété intellectuelle ; (iii) le ou les Site(s) est ou sont la propriété de l’Éditeur qui le ou les contrôle de façon exclusive ; (iv) le Contenu de l’Éditeur, les Publicités de produits et le ou les Site(s) respectent à tout moment les lois, les textes législatifs, les décrets, les contrats, les réglementations, les codes de pratique en matière de marketing et de publicité dans tout territoire où les Publicités de produits sont affichées ; (v) le ou les Site(s) n’affiche(nt) pas, ne fait ou ne font pas référence, ne propose(nt) pas de lien ni ne soutient ou ne soutiennent un quelconque contenu allant à l’encontre des Directives de Criteo ; (vi) il ne doit pas fournir de données permettant </w:t>
      </w:r>
      <w:r w:rsidRPr="000E7B15">
        <w:rPr>
          <w:rFonts w:asciiTheme="minorHAnsi" w:hAnsiTheme="minorHAnsi" w:cstheme="minorHAnsi"/>
          <w:sz w:val="20"/>
          <w:szCs w:val="20"/>
          <w:lang w:val="fr-FR"/>
        </w:rPr>
        <w:lastRenderedPageBreak/>
        <w:t>d’identifier précisément un individu, par le biais de son flux de données ou autrement, en vertu des Lois relatives à la protection des données applicables ; (vii) le ou les Site(s) n’est ou ne sont pas destiné(s) à des enfants âgés de moins de 13 ans et l’Éditeur ne recueille pas, directement ou indirectement, des informations auprès d’utilisateurs dont l’Éditeur sait qu’ils sont âgés de moins de 13 ans, et (viii) il doit respecter toutes les lois et tous les règlements pertinents, y compris toute directive ou politique mise à disposition par Criteo. L’Éditeur s’engage à défendre, indemniser et à tenir Criteo à couvert contre toutes poursuites, procédures, allégations, tous préjudices (directs ou indirects), frais, engagements et dépenses tiers (y compris les frais de justice), encourus en conséquence de toute violation du présent article 10, ou de toute réclamation et qui, si cela s’avérait exact, constituerait une violation du présent article.</w:t>
      </w:r>
    </w:p>
    <w:p w14:paraId="1711DE6B" w14:textId="77777777" w:rsidR="0073078E" w:rsidRPr="000E7B15" w:rsidRDefault="0073078E" w:rsidP="00CB76D2">
      <w:pPr>
        <w:spacing w:line="276" w:lineRule="auto"/>
        <w:jc w:val="both"/>
        <w:rPr>
          <w:rFonts w:asciiTheme="minorHAnsi" w:hAnsiTheme="minorHAnsi" w:cstheme="minorHAnsi"/>
          <w:sz w:val="20"/>
          <w:szCs w:val="20"/>
          <w:lang w:val="fr-FR"/>
        </w:rPr>
      </w:pPr>
    </w:p>
    <w:p w14:paraId="39D36E1B" w14:textId="3847DF64" w:rsidR="007B48D3" w:rsidRPr="00CB76D2" w:rsidRDefault="007B48D3" w:rsidP="007B48D3">
      <w:pPr>
        <w:spacing w:line="276" w:lineRule="auto"/>
        <w:jc w:val="both"/>
        <w:rPr>
          <w:rFonts w:asciiTheme="minorHAnsi" w:hAnsiTheme="minorHAnsi" w:cstheme="minorHAnsi"/>
          <w:sz w:val="20"/>
          <w:szCs w:val="20"/>
          <w:lang w:val="fr-FR"/>
        </w:rPr>
      </w:pPr>
      <w:r w:rsidRPr="00CB76D2">
        <w:rPr>
          <w:rFonts w:asciiTheme="minorHAnsi" w:hAnsiTheme="minorHAnsi" w:cstheme="minorHAnsi"/>
          <w:sz w:val="20"/>
          <w:szCs w:val="20"/>
          <w:lang w:val="fr-FR"/>
        </w:rPr>
        <w:t xml:space="preserve">b) </w:t>
      </w:r>
      <w:r>
        <w:rPr>
          <w:rFonts w:asciiTheme="minorHAnsi" w:hAnsiTheme="minorHAnsi" w:cstheme="minorHAnsi"/>
          <w:sz w:val="20"/>
          <w:szCs w:val="20"/>
          <w:lang w:val="fr-FR"/>
        </w:rPr>
        <w:t>Sans préjudice de toute stipulation expressément prévue aux présentes, C</w:t>
      </w:r>
      <w:r w:rsidRPr="00CB76D2">
        <w:rPr>
          <w:rFonts w:asciiTheme="minorHAnsi" w:hAnsiTheme="minorHAnsi" w:cstheme="minorHAnsi"/>
          <w:sz w:val="20"/>
          <w:szCs w:val="20"/>
          <w:lang w:val="fr-FR"/>
        </w:rPr>
        <w:t xml:space="preserve">riteo ne garantit pas que le service </w:t>
      </w:r>
      <w:r>
        <w:rPr>
          <w:rFonts w:asciiTheme="minorHAnsi" w:hAnsiTheme="minorHAnsi" w:cstheme="minorHAnsi"/>
          <w:sz w:val="20"/>
          <w:szCs w:val="20"/>
          <w:lang w:val="fr-FR"/>
        </w:rPr>
        <w:t>C</w:t>
      </w:r>
      <w:r w:rsidRPr="00CB76D2">
        <w:rPr>
          <w:rFonts w:asciiTheme="minorHAnsi" w:hAnsiTheme="minorHAnsi" w:cstheme="minorHAnsi"/>
          <w:sz w:val="20"/>
          <w:szCs w:val="20"/>
          <w:lang w:val="fr-FR"/>
        </w:rPr>
        <w:t xml:space="preserve">riteo fonctionnera de manière ininterrompue ou sans erreur, et il est possible que le service </w:t>
      </w:r>
      <w:r>
        <w:rPr>
          <w:rFonts w:asciiTheme="minorHAnsi" w:hAnsiTheme="minorHAnsi" w:cstheme="minorHAnsi"/>
          <w:sz w:val="20"/>
          <w:szCs w:val="20"/>
          <w:lang w:val="fr-FR"/>
        </w:rPr>
        <w:t>C</w:t>
      </w:r>
      <w:r w:rsidRPr="00CB76D2">
        <w:rPr>
          <w:rFonts w:asciiTheme="minorHAnsi" w:hAnsiTheme="minorHAnsi" w:cstheme="minorHAnsi"/>
          <w:sz w:val="20"/>
          <w:szCs w:val="20"/>
          <w:lang w:val="fr-FR"/>
        </w:rPr>
        <w:t xml:space="preserve">riteo soit inaccessible, indisponible ou inexploitable de temps à autre. </w:t>
      </w:r>
      <w:r>
        <w:rPr>
          <w:rFonts w:asciiTheme="minorHAnsi" w:hAnsiTheme="minorHAnsi" w:cstheme="minorHAnsi"/>
          <w:sz w:val="20"/>
          <w:szCs w:val="20"/>
          <w:lang w:val="fr-FR"/>
        </w:rPr>
        <w:t>C</w:t>
      </w:r>
      <w:r w:rsidRPr="00CB76D2">
        <w:rPr>
          <w:rFonts w:asciiTheme="minorHAnsi" w:hAnsiTheme="minorHAnsi" w:cstheme="minorHAnsi"/>
          <w:sz w:val="20"/>
          <w:szCs w:val="20"/>
          <w:lang w:val="fr-FR"/>
        </w:rPr>
        <w:t xml:space="preserve">riteo ne prend aucun engagement et n’offre aucune garantie quant aux résultats que </w:t>
      </w:r>
      <w:r>
        <w:rPr>
          <w:rFonts w:asciiTheme="minorHAnsi" w:hAnsiTheme="minorHAnsi" w:cstheme="minorHAnsi"/>
          <w:sz w:val="20"/>
          <w:szCs w:val="20"/>
          <w:lang w:val="fr-FR"/>
        </w:rPr>
        <w:t>l</w:t>
      </w:r>
      <w:r w:rsidRPr="00CB76D2">
        <w:rPr>
          <w:rFonts w:asciiTheme="minorHAnsi" w:hAnsiTheme="minorHAnsi" w:cstheme="minorHAnsi"/>
          <w:sz w:val="20"/>
          <w:szCs w:val="20"/>
          <w:lang w:val="fr-FR"/>
        </w:rPr>
        <w:t xml:space="preserve">’Éditeur obtiendra du service </w:t>
      </w:r>
      <w:r>
        <w:rPr>
          <w:rFonts w:asciiTheme="minorHAnsi" w:hAnsiTheme="minorHAnsi" w:cstheme="minorHAnsi"/>
          <w:sz w:val="20"/>
          <w:szCs w:val="20"/>
          <w:lang w:val="fr-FR"/>
        </w:rPr>
        <w:t>C</w:t>
      </w:r>
      <w:r w:rsidRPr="00CB76D2">
        <w:rPr>
          <w:rFonts w:asciiTheme="minorHAnsi" w:hAnsiTheme="minorHAnsi" w:cstheme="minorHAnsi"/>
          <w:sz w:val="20"/>
          <w:szCs w:val="20"/>
          <w:lang w:val="fr-FR"/>
        </w:rPr>
        <w:t>riteo, y compris le niveau de publicités de produits affichées, la quantité de clics sur une publicité de produit, la r</w:t>
      </w:r>
      <w:r>
        <w:rPr>
          <w:rFonts w:asciiTheme="minorHAnsi" w:hAnsiTheme="minorHAnsi" w:cstheme="minorHAnsi"/>
          <w:sz w:val="20"/>
          <w:szCs w:val="20"/>
          <w:lang w:val="fr-FR"/>
        </w:rPr>
        <w:t>é</w:t>
      </w:r>
      <w:r w:rsidRPr="00CB76D2">
        <w:rPr>
          <w:rFonts w:asciiTheme="minorHAnsi" w:hAnsiTheme="minorHAnsi" w:cstheme="minorHAnsi"/>
          <w:sz w:val="20"/>
          <w:szCs w:val="20"/>
          <w:lang w:val="fr-FR"/>
        </w:rPr>
        <w:t>mun</w:t>
      </w:r>
      <w:r>
        <w:rPr>
          <w:rFonts w:asciiTheme="minorHAnsi" w:hAnsiTheme="minorHAnsi" w:cstheme="minorHAnsi"/>
          <w:sz w:val="20"/>
          <w:szCs w:val="20"/>
          <w:lang w:val="fr-FR"/>
        </w:rPr>
        <w:t>ér</w:t>
      </w:r>
      <w:r w:rsidRPr="00CB76D2">
        <w:rPr>
          <w:rFonts w:asciiTheme="minorHAnsi" w:hAnsiTheme="minorHAnsi" w:cstheme="minorHAnsi"/>
          <w:sz w:val="20"/>
          <w:szCs w:val="20"/>
          <w:lang w:val="fr-FR"/>
        </w:rPr>
        <w:t xml:space="preserve">ation de </w:t>
      </w:r>
      <w:r>
        <w:rPr>
          <w:rFonts w:asciiTheme="minorHAnsi" w:hAnsiTheme="minorHAnsi" w:cstheme="minorHAnsi"/>
          <w:sz w:val="20"/>
          <w:szCs w:val="20"/>
          <w:lang w:val="fr-FR"/>
        </w:rPr>
        <w:t>l</w:t>
      </w:r>
      <w:r w:rsidRPr="00CB76D2">
        <w:rPr>
          <w:rFonts w:asciiTheme="minorHAnsi" w:hAnsiTheme="minorHAnsi" w:cstheme="minorHAnsi"/>
          <w:sz w:val="20"/>
          <w:szCs w:val="20"/>
          <w:lang w:val="fr-FR"/>
        </w:rPr>
        <w:t>’Éditeur ou le moment de l’affichage des impressions et/ou clics en vertu des présentes.</w:t>
      </w:r>
    </w:p>
    <w:p w14:paraId="2A3FCC68" w14:textId="77777777" w:rsidR="0073078E" w:rsidRPr="000E7B15" w:rsidRDefault="0073078E" w:rsidP="00CB76D2">
      <w:pPr>
        <w:spacing w:line="276" w:lineRule="auto"/>
        <w:jc w:val="both"/>
        <w:rPr>
          <w:rFonts w:asciiTheme="minorHAnsi" w:hAnsiTheme="minorHAnsi" w:cstheme="minorHAnsi"/>
          <w:sz w:val="20"/>
          <w:szCs w:val="20"/>
          <w:lang w:val="fr-FR"/>
        </w:rPr>
      </w:pPr>
    </w:p>
    <w:p w14:paraId="6C918D7E" w14:textId="77777777" w:rsidR="0073078E" w:rsidRPr="000E7B15" w:rsidRDefault="0073078E" w:rsidP="00CB76D2">
      <w:pPr>
        <w:numPr>
          <w:ilvl w:val="0"/>
          <w:numId w:val="24"/>
        </w:numPr>
        <w:tabs>
          <w:tab w:val="left" w:pos="142"/>
        </w:tabs>
        <w:spacing w:line="276" w:lineRule="auto"/>
        <w:jc w:val="both"/>
        <w:rPr>
          <w:rFonts w:asciiTheme="minorHAnsi" w:hAnsiTheme="minorHAnsi" w:cstheme="minorHAnsi"/>
          <w:b/>
          <w:bCs/>
          <w:sz w:val="20"/>
          <w:szCs w:val="20"/>
          <w:lang w:val="fr-FR"/>
        </w:rPr>
      </w:pPr>
      <w:r w:rsidRPr="000E7B15">
        <w:rPr>
          <w:rFonts w:asciiTheme="minorHAnsi" w:hAnsiTheme="minorHAnsi" w:cstheme="minorHAnsi"/>
          <w:b/>
          <w:bCs/>
          <w:sz w:val="20"/>
          <w:szCs w:val="20"/>
          <w:u w:val="single"/>
          <w:lang w:val="fr-FR"/>
        </w:rPr>
        <w:t>Responsabilité</w:t>
      </w:r>
      <w:r w:rsidRPr="000E7B15">
        <w:rPr>
          <w:rFonts w:asciiTheme="minorHAnsi" w:hAnsiTheme="minorHAnsi" w:cstheme="minorHAnsi"/>
          <w:b/>
          <w:bCs/>
          <w:sz w:val="20"/>
          <w:szCs w:val="20"/>
          <w:lang w:val="fr-FR"/>
        </w:rPr>
        <w:t xml:space="preserve"> : </w:t>
      </w:r>
      <w:r w:rsidRPr="000E7B15">
        <w:rPr>
          <w:rFonts w:asciiTheme="minorHAnsi" w:hAnsiTheme="minorHAnsi" w:cstheme="minorHAnsi"/>
          <w:sz w:val="20"/>
          <w:szCs w:val="20"/>
          <w:lang w:val="fr-FR"/>
        </w:rPr>
        <w:t>Dans la limite autorisée par la loi, aucune Partie ne sera responsable qu’il s’agisse de responsabilité contractuelle ou délictuelle (y compris en raison de la négligence ou autre) d’aucun dommage spécial, indirect, consécutif, accessoire ou punitif, en relation avec le Contrat, même dans l’hypothèse où la Partie concernée aurait été prévenue de la possibilité de ces dommages. Aucune partie ne sera responsable d’aucun retard d’exécution ni d’aucune non-exécution de ses obligations dû à un événement échappant à son contrôle et incluant, notamment, les incendies, inondations, insurrections, guerres, actes de terrorisme, tremblements de terre, panne d’électricité, troubles civils, explosions, embargo ou grèves (cas de force majeure). L’Éditeur reconnaît et accepte que le prix qu’il paie tienne compte des risques liés à la présente opération et que ce prix représente une répartition équitable du risque. Afin d’éviter toute ambiguïté, aucune stipulation du présent Contrat n’exclut ni ne limite la responsabilité de l’une des Parties en cas de fraude, de négligence, de décès ou de dommage corporel ou de tout autre cas dont l’exclusion ou la limitation serait illégale. À l’exception de l’indemnité stipulée à l’article 10 ci-dessus, dans la limite permise par la loi, si la responsabilité de l’une des Parties était engagée en vertu du Contrat, pour quelque raison que ce soit, qu’il s’agisse de responsabilité contractuelle ou délictuelle, elle serait limitée aux dommages directs et ne saurait excéder le montant payé à Criteo au cours des 6 (six) derniers mois.</w:t>
      </w:r>
    </w:p>
    <w:p w14:paraId="26EE0134" w14:textId="77777777" w:rsidR="0073078E" w:rsidRPr="000E7B15" w:rsidRDefault="0073078E" w:rsidP="00CB76D2">
      <w:pPr>
        <w:spacing w:line="276" w:lineRule="auto"/>
        <w:jc w:val="both"/>
        <w:rPr>
          <w:rFonts w:asciiTheme="minorHAnsi" w:hAnsiTheme="minorHAnsi" w:cstheme="minorHAnsi"/>
          <w:b/>
          <w:bCs/>
          <w:sz w:val="20"/>
          <w:szCs w:val="20"/>
          <w:lang w:val="fr-FR"/>
        </w:rPr>
      </w:pPr>
    </w:p>
    <w:p w14:paraId="2286C441" w14:textId="0C305D83" w:rsidR="000C3BFF" w:rsidRDefault="00C75A4D" w:rsidP="000C3BFF">
      <w:pPr>
        <w:pStyle w:val="paragraph"/>
        <w:spacing w:before="0" w:beforeAutospacing="0" w:after="0" w:afterAutospacing="0"/>
        <w:jc w:val="both"/>
        <w:textAlignment w:val="baseline"/>
        <w:rPr>
          <w:rFonts w:ascii="Segoe UI" w:hAnsi="Segoe UI" w:cs="Segoe UI"/>
          <w:sz w:val="18"/>
          <w:szCs w:val="18"/>
        </w:rPr>
      </w:pPr>
      <w:r>
        <w:rPr>
          <w:rFonts w:asciiTheme="minorHAnsi" w:hAnsiTheme="minorHAnsi" w:cstheme="minorHAnsi"/>
          <w:b/>
          <w:bCs/>
          <w:sz w:val="20"/>
          <w:szCs w:val="20"/>
          <w:u w:val="single"/>
        </w:rPr>
        <w:t xml:space="preserve">12- </w:t>
      </w:r>
      <w:r w:rsidR="0073078E" w:rsidRPr="000E7B15">
        <w:rPr>
          <w:rFonts w:asciiTheme="minorHAnsi" w:hAnsiTheme="minorHAnsi" w:cstheme="minorHAnsi"/>
          <w:b/>
          <w:bCs/>
          <w:sz w:val="20"/>
          <w:szCs w:val="20"/>
          <w:u w:val="single"/>
        </w:rPr>
        <w:t>Vie privée</w:t>
      </w:r>
      <w:r w:rsidR="0073078E" w:rsidRPr="000E7B15">
        <w:rPr>
          <w:rFonts w:asciiTheme="minorHAnsi" w:hAnsiTheme="minorHAnsi" w:cstheme="minorHAnsi"/>
          <w:b/>
          <w:bCs/>
          <w:sz w:val="20"/>
          <w:szCs w:val="20"/>
        </w:rPr>
        <w:t xml:space="preserve"> : </w:t>
      </w:r>
      <w:r w:rsidR="000C3BFF">
        <w:rPr>
          <w:rStyle w:val="normaltextrun"/>
          <w:rFonts w:ascii="Calibri" w:hAnsi="Calibri" w:cs="Calibri"/>
          <w:sz w:val="20"/>
          <w:szCs w:val="20"/>
        </w:rPr>
        <w:t>Les Parties s’engagent à respecter leurs obligations respectives en vertu du droit et de la réglementation applicables, incluant notamment les lois régissant la protection des données personnelles et la vie privée.  </w:t>
      </w:r>
      <w:r w:rsidR="000C3BFF">
        <w:rPr>
          <w:rStyle w:val="eop"/>
          <w:rFonts w:eastAsia="Calibri"/>
          <w:sz w:val="20"/>
          <w:szCs w:val="20"/>
        </w:rPr>
        <w:t> </w:t>
      </w:r>
    </w:p>
    <w:p w14:paraId="2723BB45" w14:textId="77777777" w:rsidR="000C3BFF" w:rsidRDefault="000C3BFF" w:rsidP="000C3BFF">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L’Éditeur s’engage à inclure sur ses supports interactifs :  </w:t>
      </w:r>
      <w:r>
        <w:rPr>
          <w:rStyle w:val="eop"/>
          <w:rFonts w:eastAsia="Calibri"/>
          <w:sz w:val="20"/>
          <w:szCs w:val="20"/>
        </w:rPr>
        <w:t> </w:t>
      </w:r>
    </w:p>
    <w:p w14:paraId="20D40EC0" w14:textId="77777777" w:rsidR="000C3BFF" w:rsidRDefault="000C3BFF" w:rsidP="000C3BFF">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 une politique de protection des données à caractère personnel comportant un lien vers la politique de confidentialité de Criteo (</w:t>
      </w:r>
      <w:r w:rsidRPr="000C3BFF">
        <w:rPr>
          <w:rStyle w:val="normaltextrun"/>
          <w:rFonts w:ascii="Calibri" w:hAnsi="Calibri" w:cs="Calibri"/>
          <w:sz w:val="20"/>
          <w:szCs w:val="20"/>
          <w:u w:val="single"/>
        </w:rPr>
        <w:t>http://www.criteo.com/fr/juridique/charte-de-la-vie-privee-services-criteo)</w:t>
      </w:r>
      <w:r>
        <w:rPr>
          <w:rStyle w:val="normaltextrun"/>
          <w:rFonts w:ascii="Calibri" w:hAnsi="Calibri" w:cs="Calibri"/>
          <w:sz w:val="20"/>
          <w:szCs w:val="20"/>
        </w:rPr>
        <w:t xml:space="preserve"> et, lorsque la loi le prévoit, </w:t>
      </w:r>
      <w:r>
        <w:rPr>
          <w:rStyle w:val="eop"/>
          <w:rFonts w:eastAsia="Calibri"/>
          <w:sz w:val="20"/>
          <w:szCs w:val="20"/>
        </w:rPr>
        <w:t> </w:t>
      </w:r>
    </w:p>
    <w:p w14:paraId="02469693" w14:textId="77777777" w:rsidR="000C3BFF" w:rsidRDefault="000C3BFF" w:rsidP="000C3BFF">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 des mentions et des mécanismes de choix conformes à la réglementation applicable et, le cas échéant, aux prescriptions spécifiques des autorités de contrôle locales compétentes. </w:t>
      </w:r>
      <w:r>
        <w:rPr>
          <w:rStyle w:val="eop"/>
          <w:rFonts w:eastAsia="Calibri"/>
          <w:sz w:val="20"/>
          <w:szCs w:val="20"/>
        </w:rPr>
        <w:t> </w:t>
      </w:r>
    </w:p>
    <w:p w14:paraId="690B2911" w14:textId="77777777" w:rsidR="000C3BFF" w:rsidRDefault="000C3BFF" w:rsidP="000C3BFF">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Lorsque la réglementation applicable requiert de recueillir le consentement de l’utilisateur, l’Éditeur s’engage à : </w:t>
      </w:r>
      <w:r>
        <w:rPr>
          <w:rStyle w:val="eop"/>
          <w:rFonts w:eastAsia="Calibri"/>
          <w:sz w:val="20"/>
          <w:szCs w:val="20"/>
        </w:rPr>
        <w:t> </w:t>
      </w:r>
    </w:p>
    <w:p w14:paraId="6C335CB3" w14:textId="77777777" w:rsidR="000C3BFF" w:rsidRDefault="000C3BFF" w:rsidP="000C3BFF">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 informer clairement les utilisateurs qu’ils peuvent consentir ou non au dépôt de cookies (ou autres technologies de suivi) par Criteo, ainsi que des finalités de ces cookies, en particulier celle de la publicité personnalisée, en précisant, le cas échéant, si les données collectées sont utilisées pour du Cross Device ; </w:t>
      </w:r>
      <w:r>
        <w:rPr>
          <w:rStyle w:val="eop"/>
          <w:rFonts w:eastAsia="Calibri"/>
          <w:sz w:val="20"/>
          <w:szCs w:val="20"/>
        </w:rPr>
        <w:t> </w:t>
      </w:r>
    </w:p>
    <w:p w14:paraId="0978229C" w14:textId="77777777" w:rsidR="000C3BFF" w:rsidRDefault="000C3BFF" w:rsidP="000C3BFF">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 permettre à l’utilisateur d’exprimer son choix par un acte positif clair ainsi que de le modifier avec la même facilité ; et </w:t>
      </w:r>
      <w:r>
        <w:rPr>
          <w:rStyle w:val="eop"/>
          <w:rFonts w:eastAsia="Calibri"/>
          <w:sz w:val="20"/>
          <w:szCs w:val="20"/>
        </w:rPr>
        <w:t> </w:t>
      </w:r>
    </w:p>
    <w:p w14:paraId="60D47D95" w14:textId="77777777" w:rsidR="000C3BFF" w:rsidRDefault="000C3BFF" w:rsidP="000C3BFF">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 permettre aux utilisateurs d’en savoir plus sur les services de Criteo et de s’y opposer. </w:t>
      </w:r>
      <w:r>
        <w:rPr>
          <w:rStyle w:val="eop"/>
          <w:rFonts w:eastAsia="Calibri"/>
          <w:sz w:val="20"/>
          <w:szCs w:val="20"/>
        </w:rPr>
        <w:t> </w:t>
      </w:r>
    </w:p>
    <w:p w14:paraId="52E29ED6" w14:textId="77777777" w:rsidR="000C3BFF" w:rsidRDefault="000C3BFF" w:rsidP="000C3BFF">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L’Éditeur devra également mettre à disposition de Criteo, sur simple demande, la preuve de ce consentement afin que Criteo puisse s’en prévaloir à tout moment.  </w:t>
      </w:r>
      <w:r>
        <w:rPr>
          <w:rStyle w:val="eop"/>
          <w:rFonts w:eastAsia="Calibri"/>
          <w:sz w:val="20"/>
          <w:szCs w:val="20"/>
        </w:rPr>
        <w:t> </w:t>
      </w:r>
    </w:p>
    <w:p w14:paraId="049CE2A6" w14:textId="79FD1B0C" w:rsidR="0073078E" w:rsidRPr="000C3BFF" w:rsidRDefault="0073078E" w:rsidP="000C3BFF">
      <w:pPr>
        <w:tabs>
          <w:tab w:val="left" w:pos="142"/>
        </w:tabs>
        <w:spacing w:line="276" w:lineRule="auto"/>
        <w:ind w:left="32"/>
        <w:jc w:val="both"/>
        <w:rPr>
          <w:rFonts w:asciiTheme="minorHAnsi" w:hAnsiTheme="minorHAnsi" w:cstheme="minorHAnsi"/>
          <w:sz w:val="20"/>
          <w:szCs w:val="20"/>
          <w:lang w:val="fr-FR"/>
        </w:rPr>
      </w:pPr>
    </w:p>
    <w:p w14:paraId="11AFB6A0" w14:textId="3F96F32A" w:rsidR="0073078E" w:rsidRPr="00C75A4D" w:rsidRDefault="006945F3" w:rsidP="00F332E3">
      <w:pPr>
        <w:pStyle w:val="Paragraphedeliste"/>
        <w:numPr>
          <w:ilvl w:val="0"/>
          <w:numId w:val="30"/>
        </w:numPr>
        <w:tabs>
          <w:tab w:val="left" w:pos="142"/>
        </w:tabs>
        <w:spacing w:line="276" w:lineRule="auto"/>
        <w:rPr>
          <w:rFonts w:asciiTheme="minorHAnsi" w:hAnsiTheme="minorHAnsi" w:cstheme="minorHAnsi"/>
          <w:sz w:val="20"/>
          <w:szCs w:val="20"/>
          <w:lang w:val="fr-FR"/>
        </w:rPr>
      </w:pPr>
      <w:r w:rsidRPr="00C75A4D">
        <w:rPr>
          <w:rFonts w:asciiTheme="minorHAnsi" w:hAnsiTheme="minorHAnsi" w:cstheme="minorHAnsi"/>
          <w:b/>
          <w:bCs/>
          <w:sz w:val="20"/>
          <w:szCs w:val="20"/>
          <w:lang w:val="fr-FR"/>
        </w:rPr>
        <w:t>Durée et r</w:t>
      </w:r>
      <w:r w:rsidR="0073078E" w:rsidRPr="00C75A4D">
        <w:rPr>
          <w:rFonts w:asciiTheme="minorHAnsi" w:hAnsiTheme="minorHAnsi" w:cstheme="minorHAnsi"/>
          <w:b/>
          <w:bCs/>
          <w:sz w:val="20"/>
          <w:szCs w:val="20"/>
          <w:lang w:val="fr-FR"/>
        </w:rPr>
        <w:t>ésiliation :</w:t>
      </w:r>
      <w:r w:rsidR="0073078E" w:rsidRPr="00F332E3">
        <w:rPr>
          <w:rFonts w:asciiTheme="minorHAnsi" w:hAnsiTheme="minorHAnsi" w:cstheme="minorHAnsi"/>
          <w:b/>
          <w:bCs/>
          <w:sz w:val="20"/>
          <w:szCs w:val="20"/>
          <w:u w:val="none"/>
          <w:lang w:val="fr-FR"/>
        </w:rPr>
        <w:t xml:space="preserve"> </w:t>
      </w:r>
      <w:r w:rsidRPr="00F332E3">
        <w:rPr>
          <w:rFonts w:asciiTheme="minorHAnsi" w:hAnsiTheme="minorHAnsi" w:cstheme="minorHAnsi"/>
          <w:sz w:val="20"/>
          <w:szCs w:val="20"/>
          <w:u w:val="none"/>
          <w:lang w:val="fr-FR"/>
        </w:rPr>
        <w:t xml:space="preserve">La durée initiale du présent Contrat commencera à la date du Bon de commande et, sauf résiliation anticipée conformément à l’une quelconque des dispositions expresses du Contrat, restera en vigueur </w:t>
      </w:r>
      <w:r w:rsidR="00AB74BF" w:rsidRPr="00F332E3">
        <w:rPr>
          <w:rFonts w:asciiTheme="minorHAnsi" w:hAnsiTheme="minorHAnsi" w:cstheme="minorHAnsi"/>
          <w:sz w:val="20"/>
          <w:szCs w:val="20"/>
          <w:u w:val="none"/>
          <w:lang w:val="fr-FR"/>
        </w:rPr>
        <w:t>pour la durée initiale indiquée au Bon de commande</w:t>
      </w:r>
      <w:r w:rsidRPr="00F332E3">
        <w:rPr>
          <w:rFonts w:asciiTheme="minorHAnsi" w:hAnsiTheme="minorHAnsi" w:cstheme="minorHAnsi"/>
          <w:sz w:val="20"/>
          <w:szCs w:val="20"/>
          <w:u w:val="none"/>
          <w:lang w:val="fr-FR"/>
        </w:rPr>
        <w:t xml:space="preserve"> (la « </w:t>
      </w:r>
      <w:r w:rsidRPr="00F332E3">
        <w:rPr>
          <w:rFonts w:asciiTheme="minorHAnsi" w:hAnsiTheme="minorHAnsi" w:cstheme="minorHAnsi"/>
          <w:b/>
          <w:bCs/>
          <w:sz w:val="20"/>
          <w:szCs w:val="20"/>
          <w:u w:val="none"/>
          <w:lang w:val="fr-FR"/>
        </w:rPr>
        <w:t>Durée initiale</w:t>
      </w:r>
      <w:r w:rsidRPr="00F332E3">
        <w:rPr>
          <w:rFonts w:asciiTheme="minorHAnsi" w:hAnsiTheme="minorHAnsi" w:cstheme="minorHAnsi"/>
          <w:sz w:val="20"/>
          <w:szCs w:val="20"/>
          <w:u w:val="none"/>
          <w:lang w:val="fr-FR"/>
        </w:rPr>
        <w:t xml:space="preserve"> »). Le présent Contrat sera automatiquement renouvelé pour des durées successives supplémentaires d’un (1) an, sauf résiliation anticipée conformément aux dispositions expresses du présent Contrat ou si l’une ou l’autre des Parties donne à l’autre Partie un avis écrit de non-renouvellement au moins quatre-vingt-dix (90) jours avant l’expiration de la durée alors en cours (chacune une « </w:t>
      </w:r>
      <w:r w:rsidRPr="00F332E3">
        <w:rPr>
          <w:rFonts w:asciiTheme="minorHAnsi" w:hAnsiTheme="minorHAnsi" w:cstheme="minorHAnsi"/>
          <w:b/>
          <w:bCs/>
          <w:sz w:val="20"/>
          <w:szCs w:val="20"/>
          <w:u w:val="none"/>
          <w:lang w:val="fr-FR"/>
        </w:rPr>
        <w:t>Durée de renouvellement</w:t>
      </w:r>
      <w:r w:rsidRPr="00F332E3">
        <w:rPr>
          <w:rFonts w:asciiTheme="minorHAnsi" w:hAnsiTheme="minorHAnsi" w:cstheme="minorHAnsi"/>
          <w:sz w:val="20"/>
          <w:szCs w:val="20"/>
          <w:u w:val="none"/>
          <w:lang w:val="fr-FR"/>
        </w:rPr>
        <w:t xml:space="preserve"> » et, </w:t>
      </w:r>
      <w:r w:rsidRPr="00F332E3">
        <w:rPr>
          <w:rFonts w:asciiTheme="minorHAnsi" w:hAnsiTheme="minorHAnsi" w:cstheme="minorHAnsi"/>
          <w:sz w:val="20"/>
          <w:szCs w:val="20"/>
          <w:u w:val="none"/>
          <w:lang w:val="fr-FR"/>
        </w:rPr>
        <w:lastRenderedPageBreak/>
        <w:t xml:space="preserve">conjointement à la Durée initiale, la « </w:t>
      </w:r>
      <w:r w:rsidRPr="00F332E3">
        <w:rPr>
          <w:rFonts w:asciiTheme="minorHAnsi" w:hAnsiTheme="minorHAnsi" w:cstheme="minorHAnsi"/>
          <w:b/>
          <w:bCs/>
          <w:sz w:val="20"/>
          <w:szCs w:val="20"/>
          <w:u w:val="none"/>
          <w:lang w:val="fr-FR"/>
        </w:rPr>
        <w:t>Durée</w:t>
      </w:r>
      <w:r w:rsidRPr="00F332E3">
        <w:rPr>
          <w:rFonts w:asciiTheme="minorHAnsi" w:hAnsiTheme="minorHAnsi" w:cstheme="minorHAnsi"/>
          <w:sz w:val="20"/>
          <w:szCs w:val="20"/>
          <w:u w:val="none"/>
          <w:lang w:val="fr-FR"/>
        </w:rPr>
        <w:t xml:space="preserve"> »). </w:t>
      </w:r>
      <w:r w:rsidR="0073078E" w:rsidRPr="00F332E3">
        <w:rPr>
          <w:rFonts w:asciiTheme="minorHAnsi" w:hAnsiTheme="minorHAnsi" w:cstheme="minorHAnsi"/>
          <w:sz w:val="20"/>
          <w:szCs w:val="20"/>
          <w:u w:val="none"/>
          <w:lang w:val="fr-FR"/>
        </w:rPr>
        <w:t>Sans préjudice de tout autre droit ou recours, chacune des parties peut résilier le Contrat avec effet immédiat, à condition d’en informer l’autre partie par écrit : (a) dans l’hypothèse où celle-ci manquerait gravement à l’une des obligations lui incombant en vertu du présent Contrat et en cas de manquement auquel il peut être remédié, si elle fait défaut d’y remédier dans les sept (7) jours de la date de réception d’un avis de l’autre partie, précisant la nature du manquement et en exigeant la réparation ; ou (b) dans l’hypothèse d’un cas de force majeure durant depuis plus de deux (2) mois ; ou (c) dans la mesure autorisée par la loi, dans l’hypothèse où l’une des parties serait en état de cessation des paiements, ferait l’objet d’une liquidation judiciaire, se verrait désigner un administrateur judiciaire ou si encore elle tombait sous le coup d’une procédure analogue en vertu du droit local applicable. L’expiration ou la résiliation (quelle qu’en soit la cause) du Contrat n’affectera ni les droits ni les obligations susceptibles de revenir à l’une ou l’autre des parties, ni aucune clause, expresse ou implicite, appelée à survivre à son expiration ou à sa résiliation.</w:t>
      </w:r>
    </w:p>
    <w:p w14:paraId="0F64D870" w14:textId="77777777" w:rsidR="0073078E" w:rsidRPr="000E7B15" w:rsidRDefault="0073078E" w:rsidP="00CB76D2">
      <w:pPr>
        <w:spacing w:line="276" w:lineRule="auto"/>
        <w:jc w:val="both"/>
        <w:rPr>
          <w:rFonts w:asciiTheme="minorHAnsi" w:hAnsiTheme="minorHAnsi" w:cstheme="minorHAnsi"/>
          <w:sz w:val="20"/>
          <w:szCs w:val="20"/>
          <w:lang w:val="fr-FR"/>
        </w:rPr>
      </w:pPr>
    </w:p>
    <w:p w14:paraId="2ACFEC86" w14:textId="77777777" w:rsidR="0073078E" w:rsidRPr="000E7B15" w:rsidRDefault="0073078E" w:rsidP="00C75A4D">
      <w:pPr>
        <w:numPr>
          <w:ilvl w:val="0"/>
          <w:numId w:val="30"/>
        </w:numPr>
        <w:tabs>
          <w:tab w:val="left" w:pos="142"/>
        </w:tabs>
        <w:spacing w:line="276" w:lineRule="auto"/>
        <w:jc w:val="both"/>
        <w:rPr>
          <w:rFonts w:asciiTheme="minorHAnsi" w:hAnsiTheme="minorHAnsi" w:cstheme="minorHAnsi"/>
          <w:b/>
          <w:bCs/>
          <w:sz w:val="20"/>
          <w:szCs w:val="20"/>
        </w:rPr>
      </w:pPr>
      <w:r w:rsidRPr="000E7B15">
        <w:rPr>
          <w:rFonts w:asciiTheme="minorHAnsi" w:hAnsiTheme="minorHAnsi" w:cstheme="minorHAnsi"/>
          <w:b/>
          <w:bCs/>
          <w:sz w:val="20"/>
          <w:szCs w:val="20"/>
          <w:u w:val="single"/>
          <w:lang w:val="fr-FR"/>
        </w:rPr>
        <w:t>Confidentialité</w:t>
      </w:r>
      <w:r w:rsidRPr="000E7B15">
        <w:rPr>
          <w:rFonts w:asciiTheme="minorHAnsi" w:hAnsiTheme="minorHAnsi" w:cstheme="minorHAnsi"/>
          <w:b/>
          <w:bCs/>
          <w:sz w:val="20"/>
          <w:szCs w:val="20"/>
          <w:lang w:val="fr-FR"/>
        </w:rPr>
        <w:t xml:space="preserve"> : </w:t>
      </w:r>
    </w:p>
    <w:p w14:paraId="05B18E20" w14:textId="77777777" w:rsidR="0073078E" w:rsidRPr="000E7B15" w:rsidRDefault="0073078E" w:rsidP="00C75A4D">
      <w:pPr>
        <w:numPr>
          <w:ilvl w:val="1"/>
          <w:numId w:val="30"/>
        </w:numPr>
        <w:spacing w:line="276" w:lineRule="auto"/>
        <w:jc w:val="both"/>
        <w:rPr>
          <w:rFonts w:asciiTheme="minorHAnsi" w:hAnsiTheme="minorHAnsi" w:cstheme="minorHAnsi"/>
          <w:b/>
          <w:bCs/>
          <w:sz w:val="20"/>
          <w:szCs w:val="20"/>
          <w:lang w:val="fr-FR"/>
        </w:rPr>
      </w:pPr>
      <w:r w:rsidRPr="000E7B15">
        <w:rPr>
          <w:rFonts w:asciiTheme="minorHAnsi" w:hAnsiTheme="minorHAnsi" w:cstheme="minorHAnsi"/>
          <w:b/>
          <w:bCs/>
          <w:sz w:val="20"/>
          <w:szCs w:val="20"/>
          <w:u w:val="single"/>
          <w:lang w:val="fr-FR"/>
        </w:rPr>
        <w:t>Champ d’application</w:t>
      </w:r>
      <w:r w:rsidRPr="000E7B15">
        <w:rPr>
          <w:rFonts w:asciiTheme="minorHAnsi" w:hAnsiTheme="minorHAnsi" w:cstheme="minorHAnsi"/>
          <w:b/>
          <w:bCs/>
          <w:sz w:val="20"/>
          <w:szCs w:val="20"/>
          <w:lang w:val="fr-FR"/>
        </w:rPr>
        <w:t xml:space="preserve"> : </w:t>
      </w:r>
      <w:r w:rsidRPr="000E7B15">
        <w:rPr>
          <w:rFonts w:asciiTheme="minorHAnsi" w:hAnsiTheme="minorHAnsi" w:cstheme="minorHAnsi"/>
          <w:sz w:val="20"/>
          <w:szCs w:val="20"/>
          <w:lang w:val="fr-FR"/>
        </w:rPr>
        <w:t>Les « </w:t>
      </w:r>
      <w:r w:rsidRPr="000E7B15">
        <w:rPr>
          <w:rFonts w:asciiTheme="minorHAnsi" w:hAnsiTheme="minorHAnsi" w:cstheme="minorHAnsi"/>
          <w:b/>
          <w:bCs/>
          <w:sz w:val="20"/>
          <w:szCs w:val="20"/>
          <w:lang w:val="fr-FR"/>
        </w:rPr>
        <w:t>Informations confidentielles</w:t>
      </w:r>
      <w:r w:rsidRPr="000E7B15">
        <w:rPr>
          <w:rFonts w:asciiTheme="minorHAnsi" w:hAnsiTheme="minorHAnsi" w:cstheme="minorHAnsi"/>
          <w:sz w:val="20"/>
          <w:szCs w:val="20"/>
          <w:lang w:val="fr-FR"/>
        </w:rPr>
        <w:t> » désignent toutes les informations non publiques divulguées par ou pour une Partie en rapport avec les présentes Conditions, y compris toute communication relative au Service Criteo ; des logiciels, une technologie, une programmation, des spécifications, des documents et des directives de Criteo, ainsi que des documents relatifs au Service Criteo, y compris le code de publicité et toute information qu’une personne raisonnable connaissant Internet et la publicité en ligne jugerait exclusive et confidentielle. Les Informations confidentielles ne comprennent pas les informations dont la Partie destinataire peut prouver (avec une preuve suffisante) qu'elles (a) étaient déjà connues d’elle sans restriction, (b) lui ont été légitimement fournies sans restriction par un tiers n’ayant pas dérogé à une obligation de confidentialité, (c) sont généralement connues du public sans enfreindre les présentes Conditions ou (d) ont été développées de façon indépendante par elle-même sans qu’elle se base sur ces Informations confidentielles.</w:t>
      </w:r>
    </w:p>
    <w:p w14:paraId="07A61302" w14:textId="77777777" w:rsidR="0073078E" w:rsidRPr="000E7B15" w:rsidRDefault="0073078E" w:rsidP="00C75A4D">
      <w:pPr>
        <w:numPr>
          <w:ilvl w:val="1"/>
          <w:numId w:val="30"/>
        </w:numPr>
        <w:spacing w:line="276" w:lineRule="auto"/>
        <w:jc w:val="both"/>
        <w:rPr>
          <w:rFonts w:asciiTheme="minorHAnsi" w:hAnsiTheme="minorHAnsi" w:cstheme="minorHAnsi"/>
          <w:b/>
          <w:bCs/>
          <w:sz w:val="20"/>
          <w:szCs w:val="20"/>
          <w:lang w:val="fr-FR"/>
        </w:rPr>
      </w:pPr>
      <w:r w:rsidRPr="000E7B15">
        <w:rPr>
          <w:rFonts w:asciiTheme="minorHAnsi" w:hAnsiTheme="minorHAnsi" w:cstheme="minorHAnsi"/>
          <w:b/>
          <w:bCs/>
          <w:sz w:val="20"/>
          <w:szCs w:val="20"/>
          <w:u w:val="single"/>
          <w:lang w:val="fr-FR"/>
        </w:rPr>
        <w:t>Confidentialité</w:t>
      </w:r>
      <w:r w:rsidRPr="000E7B15">
        <w:rPr>
          <w:rFonts w:asciiTheme="minorHAnsi" w:hAnsiTheme="minorHAnsi" w:cstheme="minorHAnsi"/>
          <w:b/>
          <w:bCs/>
          <w:sz w:val="20"/>
          <w:szCs w:val="20"/>
          <w:lang w:val="fr-FR"/>
        </w:rPr>
        <w:t xml:space="preserve"> : </w:t>
      </w:r>
      <w:r w:rsidRPr="000E7B15">
        <w:rPr>
          <w:rFonts w:asciiTheme="minorHAnsi" w:hAnsiTheme="minorHAnsi" w:cstheme="minorHAnsi"/>
          <w:sz w:val="20"/>
          <w:szCs w:val="20"/>
          <w:lang w:val="fr-FR"/>
        </w:rPr>
        <w:t>À l’exception des droits accordés par les présentes Conditions, la Partie destinataire ne doit pas accéder, utiliser ou divulguer une quelconque Information confidentielle de la Partie divulgatrice, et doit protéger les Informations confidentielles de la Partie divulgatrice en utilisant un soin au moins équivalent à celui qu’elle met en œuvre pour protéger ses propres Informations confidentielles, mais dans tous les cas un soin raisonnable. La Partie destinataire doit s’assurer que ses employés et ses prestataires ayant accès à ces Informations confidentielles (a) ont besoin de les connaître aux fins des présentes Conditions et (b) ont convenu de restrictions au moins aussi protectrices des Informations confidentielles de la Partie divulgatrice que les restrictions exposées dans les présentes Conditions. Chacune des Parties sera responsable de toute atteinte à la confidentialité commise par ses employés et prestataires. Aucune des Parties ne peut divulguer les dispositions du présent Accord sans le consentement préalable de l’autre Partie.</w:t>
      </w:r>
    </w:p>
    <w:p w14:paraId="0933DBBE" w14:textId="77777777" w:rsidR="0073078E" w:rsidRPr="000E7B15" w:rsidRDefault="0073078E" w:rsidP="00C75A4D">
      <w:pPr>
        <w:numPr>
          <w:ilvl w:val="1"/>
          <w:numId w:val="30"/>
        </w:numPr>
        <w:spacing w:line="276" w:lineRule="auto"/>
        <w:jc w:val="both"/>
        <w:rPr>
          <w:rFonts w:asciiTheme="minorHAnsi" w:hAnsiTheme="minorHAnsi" w:cstheme="minorHAnsi"/>
          <w:sz w:val="20"/>
          <w:szCs w:val="20"/>
          <w:lang w:val="fr-FR"/>
        </w:rPr>
      </w:pPr>
      <w:r w:rsidRPr="000E7B15">
        <w:rPr>
          <w:rFonts w:asciiTheme="minorHAnsi" w:hAnsiTheme="minorHAnsi" w:cstheme="minorHAnsi"/>
          <w:b/>
          <w:bCs/>
          <w:sz w:val="20"/>
          <w:szCs w:val="20"/>
          <w:u w:val="single"/>
          <w:lang w:val="fr-FR"/>
        </w:rPr>
        <w:t>Divulgation imposée</w:t>
      </w:r>
      <w:r w:rsidRPr="000E7B15">
        <w:rPr>
          <w:rFonts w:asciiTheme="minorHAnsi" w:hAnsiTheme="minorHAnsi" w:cstheme="minorHAnsi"/>
          <w:b/>
          <w:bCs/>
          <w:sz w:val="20"/>
          <w:szCs w:val="20"/>
          <w:lang w:val="fr-FR"/>
        </w:rPr>
        <w:t xml:space="preserve"> : </w:t>
      </w:r>
      <w:r w:rsidRPr="000E7B15">
        <w:rPr>
          <w:rFonts w:asciiTheme="minorHAnsi" w:hAnsiTheme="minorHAnsi" w:cstheme="minorHAnsi"/>
          <w:sz w:val="20"/>
          <w:szCs w:val="20"/>
          <w:lang w:val="fr-FR"/>
        </w:rPr>
        <w:t>Une Partie peut divulguer des Informations confidentielles pour respecter une ordonnance judiciaire, une obligation légale imposée par une autorité, ou lorsque la divulgation est requise par la loi (y compris les divulgations conformément à toutes les lois et règlements relatifs aux valeurs mobilières applicables), pour autant qu’avant toute divulgation, la Partie destinataire mette tout en œuvre pour : (a) informer rapidement la Partie divulgatrice par écrit de cette obligation de divulgation, (b) coopère avec la Partie divulgatrice pour se protéger contre, ou limiter cette divulgation, ou obtenir une ordonnance conservatoire, et (c) sinon limiter au maximum la divulgation compte tenu des circonstances.</w:t>
      </w:r>
    </w:p>
    <w:p w14:paraId="2581BB5A" w14:textId="77777777" w:rsidR="0073078E" w:rsidRPr="000E7B15" w:rsidRDefault="0073078E" w:rsidP="00CB76D2">
      <w:pPr>
        <w:spacing w:line="276" w:lineRule="auto"/>
        <w:jc w:val="both"/>
        <w:rPr>
          <w:rFonts w:asciiTheme="minorHAnsi" w:hAnsiTheme="minorHAnsi" w:cstheme="minorHAnsi"/>
          <w:sz w:val="20"/>
          <w:szCs w:val="20"/>
          <w:lang w:val="fr-FR"/>
        </w:rPr>
      </w:pPr>
    </w:p>
    <w:p w14:paraId="7CFD2F6D" w14:textId="77777777" w:rsidR="0073078E" w:rsidRPr="000E7B15" w:rsidRDefault="0073078E" w:rsidP="00C75A4D">
      <w:pPr>
        <w:numPr>
          <w:ilvl w:val="0"/>
          <w:numId w:val="30"/>
        </w:numPr>
        <w:tabs>
          <w:tab w:val="left" w:pos="142"/>
        </w:tabs>
        <w:spacing w:line="276" w:lineRule="auto"/>
        <w:jc w:val="both"/>
        <w:rPr>
          <w:rFonts w:asciiTheme="minorHAnsi" w:hAnsiTheme="minorHAnsi" w:cstheme="minorHAnsi"/>
          <w:sz w:val="20"/>
          <w:szCs w:val="20"/>
          <w:u w:val="single"/>
          <w:lang w:val="fr-FR"/>
        </w:rPr>
      </w:pPr>
      <w:r w:rsidRPr="000E7B15">
        <w:rPr>
          <w:rFonts w:asciiTheme="minorHAnsi" w:hAnsiTheme="minorHAnsi" w:cstheme="minorHAnsi"/>
          <w:b/>
          <w:bCs/>
          <w:sz w:val="20"/>
          <w:szCs w:val="20"/>
          <w:u w:val="single"/>
          <w:lang w:val="fr-FR"/>
        </w:rPr>
        <w:t>Incessibilité</w:t>
      </w:r>
      <w:r w:rsidRPr="000E7B15">
        <w:rPr>
          <w:rFonts w:asciiTheme="minorHAnsi" w:hAnsiTheme="minorHAnsi" w:cstheme="minorHAnsi"/>
          <w:b/>
          <w:bCs/>
          <w:sz w:val="20"/>
          <w:szCs w:val="20"/>
          <w:lang w:val="fr-FR"/>
        </w:rPr>
        <w:t xml:space="preserve"> : </w:t>
      </w:r>
      <w:r w:rsidRPr="000E7B15">
        <w:rPr>
          <w:rFonts w:asciiTheme="minorHAnsi" w:hAnsiTheme="minorHAnsi" w:cstheme="minorHAnsi"/>
          <w:sz w:val="20"/>
          <w:szCs w:val="20"/>
          <w:lang w:val="fr-FR"/>
        </w:rPr>
        <w:t>L’Éditeur ne peut, sans le consentement écrit préalable de Criteo, céder ni concéder une sous-licence, ni négocier sous quelque forme que ce soit le Contrat ni aucun des droits en résultant, ni non plus sous-traiter aucune partie des obligations lui incombant au titre du présent Contrat, à quelque titre que ce soit.</w:t>
      </w:r>
    </w:p>
    <w:p w14:paraId="18117098" w14:textId="77777777" w:rsidR="0073078E" w:rsidRPr="000E7B15" w:rsidRDefault="0073078E" w:rsidP="00CB76D2">
      <w:pPr>
        <w:spacing w:line="276" w:lineRule="auto"/>
        <w:jc w:val="both"/>
        <w:rPr>
          <w:rFonts w:asciiTheme="minorHAnsi" w:hAnsiTheme="minorHAnsi" w:cstheme="minorHAnsi"/>
          <w:sz w:val="20"/>
          <w:szCs w:val="20"/>
          <w:u w:val="single"/>
          <w:lang w:val="fr-FR"/>
        </w:rPr>
      </w:pPr>
    </w:p>
    <w:p w14:paraId="701944C4" w14:textId="77777777" w:rsidR="0073078E" w:rsidRPr="000E7B15" w:rsidRDefault="0073078E" w:rsidP="00C75A4D">
      <w:pPr>
        <w:numPr>
          <w:ilvl w:val="0"/>
          <w:numId w:val="30"/>
        </w:numPr>
        <w:tabs>
          <w:tab w:val="left" w:pos="142"/>
        </w:tabs>
        <w:spacing w:line="276" w:lineRule="auto"/>
        <w:jc w:val="both"/>
        <w:rPr>
          <w:rFonts w:asciiTheme="minorHAnsi" w:hAnsiTheme="minorHAnsi" w:cstheme="minorHAnsi"/>
          <w:sz w:val="20"/>
          <w:szCs w:val="20"/>
          <w:lang w:val="fr-FR"/>
        </w:rPr>
      </w:pPr>
      <w:r w:rsidRPr="000E7B15">
        <w:rPr>
          <w:rFonts w:asciiTheme="minorHAnsi" w:hAnsiTheme="minorHAnsi" w:cstheme="minorHAnsi"/>
          <w:b/>
          <w:bCs/>
          <w:sz w:val="20"/>
          <w:szCs w:val="20"/>
          <w:u w:val="single"/>
          <w:lang w:val="fr-FR"/>
        </w:rPr>
        <w:t>Conformité</w:t>
      </w:r>
      <w:r w:rsidRPr="000E7B15">
        <w:rPr>
          <w:rFonts w:asciiTheme="minorHAnsi" w:hAnsiTheme="minorHAnsi" w:cstheme="minorHAnsi"/>
          <w:b/>
          <w:bCs/>
          <w:sz w:val="20"/>
          <w:szCs w:val="20"/>
          <w:lang w:val="fr-FR"/>
        </w:rPr>
        <w:t xml:space="preserve"> :</w:t>
      </w:r>
      <w:r w:rsidRPr="000E7B15">
        <w:rPr>
          <w:rFonts w:asciiTheme="minorHAnsi" w:hAnsiTheme="minorHAnsi" w:cstheme="minorHAnsi"/>
          <w:sz w:val="20"/>
          <w:szCs w:val="20"/>
          <w:lang w:val="fr-FR"/>
        </w:rPr>
        <w:t xml:space="preserve"> Chaque partie garantit que ni elle, ni aucune de ses sociétés affiliées, cadres, directeurs, employés et agents ne font l'objet de sanctions de l'Office of </w:t>
      </w:r>
      <w:proofErr w:type="spellStart"/>
      <w:r w:rsidRPr="000E7B15">
        <w:rPr>
          <w:rFonts w:asciiTheme="minorHAnsi" w:hAnsiTheme="minorHAnsi" w:cstheme="minorHAnsi"/>
          <w:sz w:val="20"/>
          <w:szCs w:val="20"/>
          <w:lang w:val="fr-FR"/>
        </w:rPr>
        <w:t>Foreign</w:t>
      </w:r>
      <w:proofErr w:type="spellEnd"/>
      <w:r w:rsidRPr="000E7B15">
        <w:rPr>
          <w:rFonts w:asciiTheme="minorHAnsi" w:hAnsiTheme="minorHAnsi" w:cstheme="minorHAnsi"/>
          <w:sz w:val="20"/>
          <w:szCs w:val="20"/>
          <w:lang w:val="fr-FR"/>
        </w:rPr>
        <w:t xml:space="preserve"> Assets Control du Département du Trésor des États-Unis ("</w:t>
      </w:r>
      <w:r w:rsidRPr="000E7B15">
        <w:rPr>
          <w:rFonts w:asciiTheme="minorHAnsi" w:hAnsiTheme="minorHAnsi" w:cstheme="minorHAnsi"/>
          <w:b/>
          <w:bCs/>
          <w:sz w:val="20"/>
          <w:szCs w:val="20"/>
          <w:lang w:val="fr-FR"/>
        </w:rPr>
        <w:t>OFAC</w:t>
      </w:r>
      <w:r w:rsidRPr="000E7B15">
        <w:rPr>
          <w:rFonts w:asciiTheme="minorHAnsi" w:hAnsiTheme="minorHAnsi" w:cstheme="minorHAnsi"/>
          <w:sz w:val="20"/>
          <w:szCs w:val="20"/>
          <w:lang w:val="fr-FR"/>
        </w:rPr>
        <w:t xml:space="preserve">"), l'Union européenne ou toute autre autorité compétente.  Chaque Partie s'engage à remplir ses obligations en vertu des présentes conformément à tous les embargos, sanctions et réglementations de contrôle des exportations des </w:t>
      </w:r>
      <w:r w:rsidRPr="000E7B15">
        <w:rPr>
          <w:rFonts w:asciiTheme="minorHAnsi" w:hAnsiTheme="minorHAnsi" w:cstheme="minorHAnsi"/>
          <w:sz w:val="20"/>
          <w:szCs w:val="20"/>
          <w:lang w:val="fr-FR"/>
        </w:rPr>
        <w:lastRenderedPageBreak/>
        <w:t>États-Unis, de la France, du Royaume-Uni et de toute juridiction applicable, ainsi qu'à toutes les lois anticorruption, la législation contre le financement du terrorisme et les lois contre le blanchiment d'argent applicables.</w:t>
      </w:r>
    </w:p>
    <w:p w14:paraId="14701355" w14:textId="4928D94B" w:rsidR="0073078E" w:rsidRPr="000E7B15" w:rsidRDefault="0073078E" w:rsidP="00CB76D2">
      <w:pPr>
        <w:spacing w:line="276" w:lineRule="auto"/>
        <w:jc w:val="both"/>
        <w:rPr>
          <w:rFonts w:asciiTheme="minorHAnsi" w:hAnsiTheme="minorHAnsi" w:cstheme="minorHAnsi"/>
          <w:sz w:val="20"/>
          <w:szCs w:val="20"/>
          <w:lang w:val="fr-FR"/>
        </w:rPr>
      </w:pPr>
    </w:p>
    <w:p w14:paraId="3F24F647" w14:textId="77777777" w:rsidR="00CB76D2" w:rsidRPr="000E7B15" w:rsidRDefault="00CB76D2" w:rsidP="00CB76D2">
      <w:pPr>
        <w:spacing w:line="276" w:lineRule="auto"/>
        <w:jc w:val="both"/>
        <w:rPr>
          <w:rFonts w:asciiTheme="minorHAnsi" w:hAnsiTheme="minorHAnsi" w:cstheme="minorHAnsi"/>
          <w:sz w:val="20"/>
          <w:szCs w:val="20"/>
          <w:lang w:val="fr-FR"/>
        </w:rPr>
      </w:pPr>
    </w:p>
    <w:p w14:paraId="2AA26EBC" w14:textId="77777777" w:rsidR="0073078E" w:rsidRPr="000E7B15" w:rsidRDefault="0073078E" w:rsidP="00C75A4D">
      <w:pPr>
        <w:numPr>
          <w:ilvl w:val="0"/>
          <w:numId w:val="30"/>
        </w:numPr>
        <w:tabs>
          <w:tab w:val="left" w:pos="0"/>
          <w:tab w:val="left" w:pos="142"/>
        </w:tabs>
        <w:spacing w:line="276" w:lineRule="auto"/>
        <w:jc w:val="both"/>
        <w:rPr>
          <w:rFonts w:asciiTheme="minorHAnsi" w:hAnsiTheme="minorHAnsi" w:cstheme="minorHAnsi"/>
          <w:b/>
          <w:bCs/>
          <w:sz w:val="20"/>
          <w:szCs w:val="20"/>
          <w:u w:val="single"/>
          <w:lang w:val="fr-FR"/>
        </w:rPr>
      </w:pPr>
      <w:r w:rsidRPr="000E7B15">
        <w:rPr>
          <w:rFonts w:asciiTheme="minorHAnsi" w:hAnsiTheme="minorHAnsi" w:cstheme="minorHAnsi"/>
          <w:b/>
          <w:bCs/>
          <w:sz w:val="20"/>
          <w:szCs w:val="20"/>
          <w:u w:val="single"/>
          <w:lang w:val="fr-FR"/>
        </w:rPr>
        <w:t>Divers</w:t>
      </w:r>
    </w:p>
    <w:p w14:paraId="347EE762" w14:textId="77777777" w:rsidR="0073078E" w:rsidRPr="000E7B15" w:rsidRDefault="0073078E" w:rsidP="00C75A4D">
      <w:pPr>
        <w:numPr>
          <w:ilvl w:val="1"/>
          <w:numId w:val="30"/>
        </w:numPr>
        <w:spacing w:line="276" w:lineRule="auto"/>
        <w:jc w:val="both"/>
        <w:rPr>
          <w:rFonts w:asciiTheme="minorHAnsi" w:hAnsiTheme="minorHAnsi" w:cstheme="minorHAnsi"/>
          <w:sz w:val="20"/>
          <w:szCs w:val="20"/>
          <w:lang w:val="fr-FR"/>
        </w:rPr>
      </w:pPr>
      <w:r w:rsidRPr="000E7B15">
        <w:rPr>
          <w:rFonts w:asciiTheme="minorHAnsi" w:hAnsiTheme="minorHAnsi" w:cstheme="minorHAnsi"/>
          <w:sz w:val="20"/>
          <w:szCs w:val="20"/>
          <w:lang w:val="fr-FR"/>
        </w:rPr>
        <w:t>Sauf stipulation contraire de l’Annexe Pays, le présent Contrat est régi par le droit français et les Parties s’en remettent à la compétence exclusive des juridictions de Paris pour tout litige ou différend résultant du présent Contrat, ou en relation avec celui-ci.</w:t>
      </w:r>
    </w:p>
    <w:p w14:paraId="037F6037" w14:textId="77777777" w:rsidR="0073078E" w:rsidRPr="000E7B15" w:rsidRDefault="0073078E" w:rsidP="00C75A4D">
      <w:pPr>
        <w:numPr>
          <w:ilvl w:val="1"/>
          <w:numId w:val="30"/>
        </w:numPr>
        <w:spacing w:line="276" w:lineRule="auto"/>
        <w:jc w:val="both"/>
        <w:rPr>
          <w:rFonts w:asciiTheme="minorHAnsi" w:hAnsiTheme="minorHAnsi" w:cstheme="minorHAnsi"/>
          <w:sz w:val="20"/>
          <w:szCs w:val="20"/>
          <w:lang w:val="fr-FR"/>
        </w:rPr>
      </w:pPr>
      <w:r w:rsidRPr="000E7B15">
        <w:rPr>
          <w:rFonts w:asciiTheme="minorHAnsi" w:hAnsiTheme="minorHAnsi" w:cstheme="minorHAnsi"/>
          <w:sz w:val="20"/>
          <w:szCs w:val="20"/>
          <w:lang w:val="fr-FR"/>
        </w:rPr>
        <w:t>Le Contrat ne peut être modifié que par la signature d’un accord écrit signé par un représentant autorisé de chaque Partie. Les Parties reconnaissent et acceptent que le format électronique constitue un mode de communication recevable pour la signature ou l’envoi d’un Bon de commande ou pour modifier les stipulations de celui-ci, y compris son renouvellement. Tous les avis seront adressés à la personne dont les coordonnées figurent sur le Bon de commande signé par les Parties.</w:t>
      </w:r>
    </w:p>
    <w:p w14:paraId="489AC7A4" w14:textId="0A23B061" w:rsidR="0073078E" w:rsidRPr="000E7B15" w:rsidRDefault="0073078E" w:rsidP="00C75A4D">
      <w:pPr>
        <w:numPr>
          <w:ilvl w:val="1"/>
          <w:numId w:val="30"/>
        </w:numPr>
        <w:spacing w:line="276" w:lineRule="auto"/>
        <w:jc w:val="both"/>
        <w:rPr>
          <w:rFonts w:asciiTheme="minorHAnsi" w:hAnsiTheme="minorHAnsi" w:cstheme="minorHAnsi"/>
          <w:sz w:val="20"/>
          <w:szCs w:val="20"/>
          <w:lang w:val="fr-FR"/>
        </w:rPr>
      </w:pPr>
      <w:r w:rsidRPr="000E7B15">
        <w:rPr>
          <w:rFonts w:asciiTheme="minorHAnsi" w:hAnsiTheme="minorHAnsi" w:cstheme="minorHAnsi"/>
          <w:sz w:val="20"/>
          <w:szCs w:val="20"/>
          <w:lang w:val="fr-FR"/>
        </w:rPr>
        <w:t xml:space="preserve">En </w:t>
      </w:r>
      <w:r w:rsidR="00182EB1" w:rsidRPr="000E7B15">
        <w:rPr>
          <w:rFonts w:asciiTheme="minorHAnsi" w:hAnsiTheme="minorHAnsi" w:cstheme="minorHAnsi"/>
          <w:sz w:val="20"/>
          <w:szCs w:val="20"/>
          <w:lang w:val="fr-FR"/>
        </w:rPr>
        <w:t>signant</w:t>
      </w:r>
      <w:r w:rsidRPr="000E7B15">
        <w:rPr>
          <w:rFonts w:asciiTheme="minorHAnsi" w:hAnsiTheme="minorHAnsi" w:cstheme="minorHAnsi"/>
          <w:sz w:val="20"/>
          <w:szCs w:val="20"/>
          <w:lang w:val="fr-FR"/>
        </w:rPr>
        <w:t xml:space="preserve"> un Bon de commande, l’Éditeur accepte les Conditions sans réserve, nonobstant toute mention contraire pouvant figurer dans les documents juridiques de l’Éditeur, et en particulier un bon de commande. Les Conditions et chacun des Bons de commande constituent le Contrat. En cas de contradiction entre les Conditions et le Bon de commande, le Bon de Commande prévaut en ce qui concerne le Service Criteo.</w:t>
      </w:r>
    </w:p>
    <w:p w14:paraId="74E9B81D" w14:textId="77777777" w:rsidR="0073078E" w:rsidRPr="000E7B15" w:rsidRDefault="0073078E" w:rsidP="00C75A4D">
      <w:pPr>
        <w:numPr>
          <w:ilvl w:val="1"/>
          <w:numId w:val="30"/>
        </w:numPr>
        <w:spacing w:line="276" w:lineRule="auto"/>
        <w:jc w:val="both"/>
        <w:rPr>
          <w:rFonts w:asciiTheme="minorHAnsi" w:hAnsiTheme="minorHAnsi" w:cstheme="minorHAnsi"/>
          <w:sz w:val="20"/>
          <w:szCs w:val="20"/>
          <w:lang w:val="fr-FR"/>
        </w:rPr>
      </w:pPr>
      <w:r w:rsidRPr="000E7B15">
        <w:rPr>
          <w:rFonts w:asciiTheme="minorHAnsi" w:hAnsiTheme="minorHAnsi" w:cstheme="minorHAnsi"/>
          <w:sz w:val="20"/>
          <w:szCs w:val="20"/>
          <w:lang w:val="fr-FR"/>
        </w:rPr>
        <w:t>Le présent Contrat, y compris toutes annexes ci-jointes, constitue l’intégralité de l’accord entre les parties et prévaut sur tout(e) et l’ensemble des autres ententes, engagements, déclarations ou contrats préalables, qu’ils soient écrits ou verbaux, entre les parties.</w:t>
      </w:r>
      <w:r w:rsidRPr="000E7B15">
        <w:rPr>
          <w:rFonts w:asciiTheme="minorHAnsi" w:hAnsiTheme="minorHAnsi" w:cstheme="minorHAnsi"/>
          <w:b/>
          <w:bCs/>
          <w:sz w:val="20"/>
          <w:szCs w:val="20"/>
          <w:lang w:val="fr-FR"/>
        </w:rPr>
        <w:t xml:space="preserve"> </w:t>
      </w:r>
    </w:p>
    <w:p w14:paraId="4549330F" w14:textId="77777777" w:rsidR="0073078E" w:rsidRPr="000E7B15" w:rsidRDefault="0073078E" w:rsidP="00C75A4D">
      <w:pPr>
        <w:numPr>
          <w:ilvl w:val="1"/>
          <w:numId w:val="30"/>
        </w:numPr>
        <w:spacing w:line="276" w:lineRule="auto"/>
        <w:jc w:val="both"/>
        <w:rPr>
          <w:rFonts w:asciiTheme="minorHAnsi" w:hAnsiTheme="minorHAnsi" w:cstheme="minorHAnsi"/>
          <w:sz w:val="20"/>
          <w:szCs w:val="20"/>
          <w:lang w:val="fr-FR"/>
        </w:rPr>
      </w:pPr>
      <w:r w:rsidRPr="000E7B15">
        <w:rPr>
          <w:rFonts w:asciiTheme="minorHAnsi" w:hAnsiTheme="minorHAnsi" w:cstheme="minorHAnsi"/>
          <w:sz w:val="20"/>
          <w:szCs w:val="20"/>
          <w:lang w:val="fr-FR"/>
        </w:rPr>
        <w:t>Si l’une quelconque des stipulations du Contrat est déclarée nulle ou inapplicable, par décision d’une juridiction ou d’un organisme administratif compétent, cette nullité ou inopposabilité n’affectera pas les autres stipulations du Contrat qui demeureront en vigueur et de plein effet.</w:t>
      </w:r>
    </w:p>
    <w:p w14:paraId="2438B07A" w14:textId="77777777" w:rsidR="0073078E" w:rsidRPr="000E7B15" w:rsidRDefault="0073078E" w:rsidP="00C75A4D">
      <w:pPr>
        <w:numPr>
          <w:ilvl w:val="1"/>
          <w:numId w:val="30"/>
        </w:numPr>
        <w:spacing w:line="276" w:lineRule="auto"/>
        <w:jc w:val="both"/>
        <w:rPr>
          <w:rFonts w:asciiTheme="minorHAnsi" w:hAnsiTheme="minorHAnsi" w:cstheme="minorHAnsi"/>
          <w:sz w:val="20"/>
          <w:szCs w:val="20"/>
          <w:lang w:val="fr-FR"/>
        </w:rPr>
      </w:pPr>
      <w:r w:rsidRPr="000E7B15">
        <w:rPr>
          <w:rFonts w:asciiTheme="minorHAnsi" w:hAnsiTheme="minorHAnsi" w:cstheme="minorHAnsi"/>
          <w:sz w:val="20"/>
          <w:szCs w:val="20"/>
          <w:lang w:val="fr-FR"/>
        </w:rPr>
        <w:t>Si le présent Contrat était traduit en plusieurs langues, la version française prévaudra en cas de contradiction.</w:t>
      </w:r>
    </w:p>
    <w:p w14:paraId="2DD6EC9F" w14:textId="77777777" w:rsidR="0073078E" w:rsidRPr="000E7B15" w:rsidRDefault="0073078E" w:rsidP="00C75A4D">
      <w:pPr>
        <w:numPr>
          <w:ilvl w:val="1"/>
          <w:numId w:val="30"/>
        </w:numPr>
        <w:spacing w:line="276" w:lineRule="auto"/>
        <w:jc w:val="both"/>
        <w:rPr>
          <w:rFonts w:asciiTheme="minorHAnsi" w:hAnsiTheme="minorHAnsi" w:cstheme="minorHAnsi"/>
          <w:sz w:val="20"/>
          <w:szCs w:val="20"/>
          <w:lang w:val="fr-FR"/>
        </w:rPr>
      </w:pPr>
      <w:r w:rsidRPr="000E7B15">
        <w:rPr>
          <w:rFonts w:asciiTheme="minorHAnsi" w:hAnsiTheme="minorHAnsi" w:cstheme="minorHAnsi"/>
          <w:sz w:val="20"/>
          <w:szCs w:val="20"/>
          <w:lang w:val="fr-FR"/>
        </w:rPr>
        <w:t>Aucun retard, manquement ou omission (en tout ou partie) dans l’application, l’exercice ou la poursuite d’un droit, pouvoir, privilège, réclamation ou recours découlant de l’application du présent Contrat ou de la loi, ne saurait être interprété comme une renonciation à s’en prévaloir ou à se prévaloir d’aucun autre droit, et n’empêchera pas l’exécution forcée de ces droits, ou de tout autre droit, pouvoir, privilège, réclamation ou recours devant une autre juridiction.</w:t>
      </w:r>
    </w:p>
    <w:p w14:paraId="2940615C" w14:textId="77777777" w:rsidR="0073078E" w:rsidRPr="000E7B15" w:rsidRDefault="0073078E" w:rsidP="00C75A4D">
      <w:pPr>
        <w:numPr>
          <w:ilvl w:val="1"/>
          <w:numId w:val="30"/>
        </w:numPr>
        <w:spacing w:line="276" w:lineRule="auto"/>
        <w:jc w:val="both"/>
        <w:rPr>
          <w:rFonts w:asciiTheme="minorHAnsi" w:hAnsiTheme="minorHAnsi" w:cstheme="minorHAnsi"/>
          <w:sz w:val="20"/>
          <w:szCs w:val="20"/>
          <w:lang w:val="fr-FR"/>
        </w:rPr>
      </w:pPr>
      <w:r w:rsidRPr="000E7B15">
        <w:rPr>
          <w:rFonts w:asciiTheme="minorHAnsi" w:hAnsiTheme="minorHAnsi" w:cstheme="minorHAnsi"/>
          <w:sz w:val="20"/>
          <w:szCs w:val="20"/>
          <w:lang w:val="fr-FR"/>
        </w:rPr>
        <w:t>Sauf stipulation contraire du présent Contrat, aucun tiers n’a de droits ou d’obligations en vertu du présent Contrat.</w:t>
      </w:r>
    </w:p>
    <w:p w14:paraId="25E3D8D8" w14:textId="77777777" w:rsidR="0073078E" w:rsidRPr="000E7B15" w:rsidRDefault="0073078E" w:rsidP="00C75A4D">
      <w:pPr>
        <w:numPr>
          <w:ilvl w:val="1"/>
          <w:numId w:val="30"/>
        </w:numPr>
        <w:spacing w:line="276" w:lineRule="auto"/>
        <w:jc w:val="both"/>
        <w:rPr>
          <w:rFonts w:asciiTheme="minorHAnsi" w:eastAsiaTheme="minorEastAsia" w:hAnsiTheme="minorHAnsi" w:cstheme="minorHAnsi"/>
          <w:sz w:val="20"/>
          <w:szCs w:val="20"/>
          <w:lang w:val="fr-FR"/>
        </w:rPr>
      </w:pPr>
      <w:r w:rsidRPr="000E7B15">
        <w:rPr>
          <w:rFonts w:asciiTheme="minorHAnsi" w:hAnsiTheme="minorHAnsi" w:cstheme="minorHAnsi"/>
          <w:sz w:val="20"/>
          <w:szCs w:val="20"/>
          <w:lang w:val="fr-FR"/>
        </w:rPr>
        <w:t xml:space="preserve">Toutes données personnelles fournies par l’éditeur concernant ses employés ou représentants seront traitées par Criteo conformément à sa politique de confidentialité accessible au lien suivant : </w:t>
      </w:r>
      <w:hyperlink r:id="rId12">
        <w:r w:rsidRPr="000E7B15">
          <w:rPr>
            <w:rFonts w:asciiTheme="minorHAnsi" w:hAnsiTheme="minorHAnsi" w:cstheme="minorHAnsi"/>
            <w:sz w:val="20"/>
            <w:szCs w:val="20"/>
            <w:u w:val="single"/>
            <w:lang w:val="fr-FR"/>
          </w:rPr>
          <w:t>https://www.criteo.com/privacy/corporate-privacy-policy/</w:t>
        </w:r>
      </w:hyperlink>
      <w:r w:rsidRPr="000E7B15">
        <w:rPr>
          <w:rFonts w:asciiTheme="minorHAnsi" w:hAnsiTheme="minorHAnsi" w:cstheme="minorHAnsi"/>
          <w:sz w:val="20"/>
          <w:szCs w:val="20"/>
          <w:lang w:val="fr-FR"/>
        </w:rPr>
        <w:t>. Cela inclut le droit d’accès, de modification et d’effacement des données personnelles.</w:t>
      </w:r>
    </w:p>
    <w:p w14:paraId="3102A8D1" w14:textId="77777777" w:rsidR="0073078E" w:rsidRPr="000E7B15" w:rsidRDefault="0073078E" w:rsidP="00CB76D2">
      <w:pPr>
        <w:spacing w:line="276" w:lineRule="auto"/>
        <w:jc w:val="both"/>
        <w:rPr>
          <w:rFonts w:asciiTheme="minorHAnsi" w:hAnsiTheme="minorHAnsi" w:cstheme="minorHAnsi"/>
          <w:sz w:val="20"/>
          <w:szCs w:val="20"/>
          <w:lang w:val="fr-FR"/>
        </w:rPr>
      </w:pPr>
    </w:p>
    <w:p w14:paraId="4E13254E" w14:textId="77777777" w:rsidR="0073078E" w:rsidRPr="000E7B15" w:rsidRDefault="0073078E" w:rsidP="00CB76D2">
      <w:pPr>
        <w:spacing w:line="276" w:lineRule="auto"/>
        <w:jc w:val="both"/>
        <w:rPr>
          <w:rFonts w:asciiTheme="minorHAnsi" w:hAnsiTheme="minorHAnsi" w:cstheme="minorHAnsi"/>
          <w:sz w:val="20"/>
          <w:szCs w:val="20"/>
          <w:lang w:val="fr-FR"/>
        </w:rPr>
      </w:pPr>
    </w:p>
    <w:p w14:paraId="4F8AF0D6" w14:textId="77777777" w:rsidR="0073078E" w:rsidRPr="000E7B15" w:rsidRDefault="0073078E" w:rsidP="00CB76D2">
      <w:pPr>
        <w:spacing w:line="276" w:lineRule="auto"/>
        <w:rPr>
          <w:rFonts w:asciiTheme="minorHAnsi" w:hAnsiTheme="minorHAnsi" w:cstheme="minorHAnsi"/>
          <w:sz w:val="20"/>
          <w:szCs w:val="20"/>
          <w:lang w:val="fr-FR"/>
        </w:rPr>
      </w:pPr>
      <w:r w:rsidRPr="000E7B15">
        <w:rPr>
          <w:rFonts w:asciiTheme="minorHAnsi" w:hAnsiTheme="minorHAnsi" w:cstheme="minorHAnsi"/>
          <w:sz w:val="20"/>
          <w:szCs w:val="20"/>
          <w:lang w:val="fr-FR"/>
        </w:rPr>
        <w:br w:type="page"/>
      </w:r>
    </w:p>
    <w:p w14:paraId="204610DE" w14:textId="77777777" w:rsidR="0073078E" w:rsidRPr="000E7B15" w:rsidRDefault="0073078E" w:rsidP="00CB76D2">
      <w:pPr>
        <w:spacing w:line="276" w:lineRule="auto"/>
        <w:jc w:val="both"/>
        <w:rPr>
          <w:rFonts w:asciiTheme="minorHAnsi" w:hAnsiTheme="minorHAnsi" w:cstheme="minorHAnsi"/>
          <w:sz w:val="20"/>
          <w:szCs w:val="20"/>
          <w:lang w:val="fr-FR"/>
        </w:rPr>
      </w:pPr>
    </w:p>
    <w:p w14:paraId="3B01E74C" w14:textId="595BBBA8" w:rsidR="0073078E" w:rsidRPr="000E7B15" w:rsidRDefault="0073078E" w:rsidP="00CB76D2">
      <w:pPr>
        <w:spacing w:line="276" w:lineRule="auto"/>
        <w:jc w:val="center"/>
        <w:rPr>
          <w:rFonts w:asciiTheme="minorHAnsi" w:hAnsiTheme="minorHAnsi" w:cstheme="minorHAnsi"/>
          <w:b/>
          <w:bCs/>
          <w:sz w:val="20"/>
          <w:szCs w:val="20"/>
          <w:lang w:val="fr-FR"/>
        </w:rPr>
      </w:pPr>
      <w:r w:rsidRPr="000E7B15">
        <w:rPr>
          <w:rFonts w:asciiTheme="minorHAnsi" w:hAnsiTheme="minorHAnsi" w:cstheme="minorHAnsi"/>
          <w:b/>
          <w:bCs/>
          <w:sz w:val="20"/>
          <w:szCs w:val="20"/>
          <w:lang w:val="fr-FR"/>
        </w:rPr>
        <w:t>Annexe</w:t>
      </w:r>
      <w:r w:rsidR="00463940" w:rsidRPr="000E7B15">
        <w:rPr>
          <w:rFonts w:asciiTheme="minorHAnsi" w:hAnsiTheme="minorHAnsi" w:cstheme="minorHAnsi"/>
          <w:b/>
          <w:bCs/>
          <w:sz w:val="20"/>
          <w:szCs w:val="20"/>
          <w:lang w:val="fr-FR"/>
        </w:rPr>
        <w:t xml:space="preserve"> 2 :</w:t>
      </w:r>
      <w:r w:rsidRPr="000E7B15">
        <w:rPr>
          <w:rFonts w:asciiTheme="minorHAnsi" w:hAnsiTheme="minorHAnsi" w:cstheme="minorHAnsi"/>
          <w:b/>
          <w:bCs/>
          <w:sz w:val="20"/>
          <w:szCs w:val="20"/>
          <w:lang w:val="fr-FR"/>
        </w:rPr>
        <w:t xml:space="preserve"> Pays</w:t>
      </w:r>
    </w:p>
    <w:p w14:paraId="53130F7F" w14:textId="77777777" w:rsidR="0073078E" w:rsidRPr="000E7B15" w:rsidRDefault="0073078E" w:rsidP="00CB76D2">
      <w:pPr>
        <w:spacing w:line="276" w:lineRule="auto"/>
        <w:jc w:val="both"/>
        <w:rPr>
          <w:rFonts w:asciiTheme="minorHAnsi" w:hAnsiTheme="minorHAnsi" w:cstheme="minorHAnsi"/>
          <w:sz w:val="20"/>
          <w:szCs w:val="20"/>
          <w:lang w:val="fr-FR"/>
        </w:rPr>
      </w:pPr>
    </w:p>
    <w:p w14:paraId="1D466084" w14:textId="77777777" w:rsidR="0073078E" w:rsidRPr="000E7B15" w:rsidRDefault="0073078E" w:rsidP="00CB76D2">
      <w:pPr>
        <w:spacing w:line="276" w:lineRule="auto"/>
        <w:jc w:val="both"/>
        <w:rPr>
          <w:rFonts w:asciiTheme="minorHAnsi" w:hAnsiTheme="minorHAnsi" w:cstheme="minorHAnsi"/>
          <w:sz w:val="20"/>
          <w:szCs w:val="20"/>
          <w:lang w:val="fr-FR"/>
        </w:rPr>
      </w:pPr>
      <w:r w:rsidRPr="000E7B15">
        <w:rPr>
          <w:rFonts w:asciiTheme="minorHAnsi" w:hAnsiTheme="minorHAnsi" w:cstheme="minorHAnsi"/>
          <w:sz w:val="20"/>
          <w:szCs w:val="20"/>
          <w:lang w:val="fr-FR"/>
        </w:rPr>
        <w:t>En cas d’incompatibilité entre les conditions générales et la présente Annexe Pays, l’Annexe Pays prévaut.</w:t>
      </w:r>
    </w:p>
    <w:p w14:paraId="2FF17894" w14:textId="77777777" w:rsidR="0073078E" w:rsidRPr="000E7B15" w:rsidRDefault="0073078E" w:rsidP="00CB76D2">
      <w:pPr>
        <w:spacing w:line="276" w:lineRule="auto"/>
        <w:jc w:val="both"/>
        <w:rPr>
          <w:rFonts w:asciiTheme="minorHAnsi" w:hAnsiTheme="minorHAnsi" w:cstheme="minorHAnsi"/>
          <w:sz w:val="20"/>
          <w:szCs w:val="20"/>
          <w:lang w:val="fr-FR"/>
        </w:rPr>
      </w:pPr>
    </w:p>
    <w:p w14:paraId="5DAB8A53" w14:textId="77777777" w:rsidR="0073078E" w:rsidRPr="000E7B15" w:rsidRDefault="0073078E" w:rsidP="00CB76D2">
      <w:pPr>
        <w:spacing w:line="276" w:lineRule="auto"/>
        <w:jc w:val="both"/>
        <w:rPr>
          <w:rFonts w:asciiTheme="minorHAnsi" w:hAnsiTheme="minorHAnsi" w:cstheme="minorHAnsi"/>
          <w:sz w:val="20"/>
          <w:szCs w:val="20"/>
          <w:lang w:val="fr-FR"/>
        </w:rPr>
      </w:pPr>
      <w:r w:rsidRPr="000E7B15">
        <w:rPr>
          <w:rFonts w:asciiTheme="minorHAnsi" w:hAnsiTheme="minorHAnsi" w:cstheme="minorHAnsi"/>
          <w:sz w:val="20"/>
          <w:szCs w:val="20"/>
          <w:lang w:val="fr-FR"/>
        </w:rPr>
        <w:t>L’entité Criteo qui fournit le Service Criteo en vertu d’un Bon de commande dépend des pays où le ou les Site(s) est ou sont exploité(s) (voir les détails ci-dessous). Ladite entité Criteo est responsable du paiement de la Rémunération de l’Éditeur conformément à l’</w:t>
      </w:r>
      <w:r w:rsidRPr="000E7B15">
        <w:rPr>
          <w:rFonts w:asciiTheme="minorHAnsi" w:hAnsiTheme="minorHAnsi" w:cstheme="minorHAnsi"/>
          <w:b/>
          <w:bCs/>
          <w:sz w:val="20"/>
          <w:szCs w:val="20"/>
          <w:lang w:val="fr-FR"/>
        </w:rPr>
        <w:t xml:space="preserve">article 8 </w:t>
      </w:r>
      <w:r w:rsidRPr="000E7B15">
        <w:rPr>
          <w:rFonts w:asciiTheme="minorHAnsi" w:hAnsiTheme="minorHAnsi" w:cstheme="minorHAnsi"/>
          <w:sz w:val="20"/>
          <w:szCs w:val="20"/>
          <w:lang w:val="fr-FR"/>
        </w:rPr>
        <w:t>(« Facturation et paiement ») et assume l’ensemble des risques et obligations associés. Le droit applicable au Bon de commande et les tribunaux ayant la compétence exclusive pour tout litige ou différend en découlant ou s’y rapportant dépendent de l’entité Criteo qui fournit le Service Criteo. En outre, des conditions supplémentaires remplacent les conditions figurant dans les conditions principales ou les complètent.</w:t>
      </w:r>
    </w:p>
    <w:p w14:paraId="18E673B6" w14:textId="77777777" w:rsidR="0073078E" w:rsidRPr="000E7B15" w:rsidRDefault="0073078E" w:rsidP="00CB76D2">
      <w:pPr>
        <w:spacing w:line="276" w:lineRule="auto"/>
        <w:jc w:val="both"/>
        <w:rPr>
          <w:rFonts w:asciiTheme="minorHAnsi" w:hAnsiTheme="minorHAnsi" w:cstheme="minorHAnsi"/>
          <w:sz w:val="20"/>
          <w:szCs w:val="20"/>
          <w:lang w:val="fr-FR"/>
        </w:rPr>
      </w:pPr>
    </w:p>
    <w:p w14:paraId="5BF1D3A0" w14:textId="77777777" w:rsidR="0073078E" w:rsidRPr="000E7B15" w:rsidRDefault="0073078E" w:rsidP="00CB76D2">
      <w:pPr>
        <w:spacing w:line="276" w:lineRule="auto"/>
        <w:jc w:val="center"/>
        <w:rPr>
          <w:rFonts w:asciiTheme="minorHAnsi" w:hAnsiTheme="minorHAnsi" w:cstheme="minorHAnsi"/>
          <w:b/>
          <w:bCs/>
          <w:sz w:val="20"/>
          <w:szCs w:val="20"/>
          <w:lang w:val="fr-FR"/>
        </w:rPr>
      </w:pPr>
      <w:r w:rsidRPr="000E7B15">
        <w:rPr>
          <w:rFonts w:asciiTheme="minorHAnsi" w:hAnsiTheme="minorHAnsi" w:cstheme="minorHAnsi"/>
          <w:b/>
          <w:bCs/>
          <w:sz w:val="20"/>
          <w:szCs w:val="20"/>
          <w:lang w:val="fr-FR"/>
        </w:rPr>
        <w:t>Site(s) exploité(s) au : Allemagne, Autriche, Pologne</w:t>
      </w:r>
    </w:p>
    <w:p w14:paraId="6750780A" w14:textId="77777777" w:rsidR="0073078E" w:rsidRPr="000E7B15" w:rsidRDefault="0073078E" w:rsidP="00CB76D2">
      <w:pPr>
        <w:spacing w:line="276" w:lineRule="auto"/>
        <w:jc w:val="both"/>
        <w:rPr>
          <w:rFonts w:asciiTheme="minorHAnsi" w:hAnsiTheme="minorHAnsi" w:cstheme="minorHAnsi"/>
          <w:sz w:val="20"/>
          <w:szCs w:val="20"/>
          <w:lang w:val="fr-FR"/>
        </w:rPr>
      </w:pPr>
    </w:p>
    <w:p w14:paraId="151A0C73" w14:textId="77777777" w:rsidR="0073078E" w:rsidRPr="000E7B15" w:rsidRDefault="0073078E" w:rsidP="00CB76D2">
      <w:pPr>
        <w:spacing w:line="276" w:lineRule="auto"/>
        <w:jc w:val="both"/>
        <w:rPr>
          <w:rFonts w:asciiTheme="minorHAnsi" w:hAnsiTheme="minorHAnsi" w:cstheme="minorHAnsi"/>
          <w:sz w:val="20"/>
          <w:szCs w:val="20"/>
          <w:lang w:val="fr-FR"/>
        </w:rPr>
      </w:pPr>
      <w:r w:rsidRPr="000E7B15">
        <w:rPr>
          <w:rFonts w:asciiTheme="minorHAnsi" w:hAnsiTheme="minorHAnsi" w:cstheme="minorHAnsi"/>
          <w:sz w:val="20"/>
          <w:szCs w:val="20"/>
          <w:lang w:val="fr-FR"/>
        </w:rPr>
        <w:t>Le Service Criteo sera fourni par : Criteo GmbH</w:t>
      </w:r>
    </w:p>
    <w:p w14:paraId="235C5213" w14:textId="77777777" w:rsidR="0073078E" w:rsidRPr="000E7B15" w:rsidRDefault="0073078E" w:rsidP="00CB76D2">
      <w:pPr>
        <w:spacing w:line="276" w:lineRule="auto"/>
        <w:jc w:val="both"/>
        <w:rPr>
          <w:rFonts w:asciiTheme="minorHAnsi" w:hAnsiTheme="minorHAnsi" w:cstheme="minorHAnsi"/>
          <w:sz w:val="20"/>
          <w:szCs w:val="20"/>
          <w:lang w:val="fr-FR"/>
        </w:rPr>
      </w:pPr>
      <w:r w:rsidRPr="000E7B15">
        <w:rPr>
          <w:rFonts w:asciiTheme="minorHAnsi" w:hAnsiTheme="minorHAnsi" w:cstheme="minorHAnsi"/>
          <w:sz w:val="20"/>
          <w:szCs w:val="20"/>
          <w:lang w:val="fr-FR"/>
        </w:rPr>
        <w:t>Droit applicable : le droit allemand</w:t>
      </w:r>
    </w:p>
    <w:p w14:paraId="27C56285" w14:textId="77777777" w:rsidR="0073078E" w:rsidRPr="000E7B15" w:rsidRDefault="0073078E" w:rsidP="00CB76D2">
      <w:pPr>
        <w:spacing w:line="276" w:lineRule="auto"/>
        <w:jc w:val="both"/>
        <w:rPr>
          <w:rFonts w:asciiTheme="minorHAnsi" w:hAnsiTheme="minorHAnsi" w:cstheme="minorHAnsi"/>
          <w:sz w:val="20"/>
          <w:szCs w:val="20"/>
          <w:lang w:val="fr-FR"/>
        </w:rPr>
      </w:pPr>
      <w:r w:rsidRPr="000E7B15">
        <w:rPr>
          <w:rFonts w:asciiTheme="minorHAnsi" w:hAnsiTheme="minorHAnsi" w:cstheme="minorHAnsi"/>
          <w:sz w:val="20"/>
          <w:szCs w:val="20"/>
          <w:lang w:val="fr-FR"/>
        </w:rPr>
        <w:t>Tribunaux ayant compétence exclusive en cas de litige : les tribunaux de Munich</w:t>
      </w:r>
    </w:p>
    <w:p w14:paraId="5A6143F5" w14:textId="77777777" w:rsidR="0073078E" w:rsidRPr="000E7B15" w:rsidRDefault="0073078E" w:rsidP="00CB76D2">
      <w:pPr>
        <w:spacing w:line="276" w:lineRule="auto"/>
        <w:jc w:val="both"/>
        <w:rPr>
          <w:rFonts w:asciiTheme="minorHAnsi" w:hAnsiTheme="minorHAnsi" w:cstheme="minorHAnsi"/>
          <w:sz w:val="20"/>
          <w:szCs w:val="20"/>
          <w:lang w:val="fr-FR"/>
        </w:rPr>
      </w:pPr>
    </w:p>
    <w:p w14:paraId="6078FE52" w14:textId="77777777" w:rsidR="0073078E" w:rsidRPr="000E7B15" w:rsidRDefault="0073078E" w:rsidP="00CB76D2">
      <w:pPr>
        <w:spacing w:line="276" w:lineRule="auto"/>
        <w:jc w:val="both"/>
        <w:rPr>
          <w:rFonts w:asciiTheme="minorHAnsi" w:hAnsiTheme="minorHAnsi" w:cstheme="minorHAnsi"/>
          <w:sz w:val="20"/>
          <w:szCs w:val="20"/>
          <w:lang w:val="fr-FR"/>
        </w:rPr>
      </w:pPr>
      <w:r w:rsidRPr="000E7B15">
        <w:rPr>
          <w:rFonts w:asciiTheme="minorHAnsi" w:hAnsiTheme="minorHAnsi" w:cstheme="minorHAnsi"/>
          <w:sz w:val="20"/>
          <w:szCs w:val="20"/>
          <w:lang w:val="fr-FR"/>
        </w:rPr>
        <w:t>Dispositions supplémentaires ou spécifiques :</w:t>
      </w:r>
    </w:p>
    <w:p w14:paraId="1CC17458" w14:textId="3BC50D30" w:rsidR="0073078E" w:rsidRPr="000E7B15" w:rsidRDefault="0073078E" w:rsidP="00CB76D2">
      <w:pPr>
        <w:spacing w:line="276" w:lineRule="auto"/>
        <w:jc w:val="both"/>
        <w:rPr>
          <w:rFonts w:asciiTheme="minorHAnsi" w:hAnsiTheme="minorHAnsi" w:cstheme="minorHAnsi"/>
          <w:sz w:val="20"/>
          <w:szCs w:val="20"/>
          <w:lang w:val="fr-FR"/>
        </w:rPr>
      </w:pPr>
      <w:r w:rsidRPr="000E7B15">
        <w:rPr>
          <w:rFonts w:asciiTheme="minorHAnsi" w:hAnsiTheme="minorHAnsi" w:cstheme="minorHAnsi"/>
          <w:sz w:val="20"/>
          <w:szCs w:val="20"/>
          <w:lang w:val="fr-FR"/>
        </w:rPr>
        <w:t>L'</w:t>
      </w:r>
      <w:r w:rsidRPr="000E7B15">
        <w:rPr>
          <w:rFonts w:asciiTheme="minorHAnsi" w:hAnsiTheme="minorHAnsi" w:cstheme="minorHAnsi"/>
          <w:b/>
          <w:bCs/>
          <w:sz w:val="20"/>
          <w:szCs w:val="20"/>
          <w:lang w:val="fr-FR"/>
        </w:rPr>
        <w:t xml:space="preserve">article 11 </w:t>
      </w:r>
      <w:r w:rsidRPr="000E7B15">
        <w:rPr>
          <w:rFonts w:asciiTheme="minorHAnsi" w:hAnsiTheme="minorHAnsi" w:cstheme="minorHAnsi"/>
          <w:sz w:val="20"/>
          <w:szCs w:val="20"/>
          <w:lang w:val="fr-FR"/>
        </w:rPr>
        <w:t>(« Responsabilité ») sera modifié comme suit en ce qui concerne la limitation de responsabilité : Criteo est responsable sans limitation (i) des dommages causés par une faute délibérée ou une faute grave de Criteo, de ses représentants légaux ou de son personnel de direction et d’autres assistants dans le cadre de l’exécution ; (ii) des préjudices corporels, des dommages à la santé et du décès causés intentionnellement ou en raison d’une faute délibérée de Criteo, de ses représentants légaux ou d’assistants dans le cadre de l’exécution, et (iii) des dommages causés par l’absence de caractéristiques garanties et des dommages liés à la responsabilité du fait des produits. Criteo est responsable des dommages résultant du manquement à des obligations contractuelles essentielles par Criteo, ses représentants légaux ou d’autres assistants dans le cadre de l’exécution ; les obligations contractuelles essentielles sont des obligations fondamentales qui constituent l’essence du Contrat et qui ont été décisives pour la conclusion du Contrat et son exécution. Si Criteo manque à ses obligations essentielles par simple négligence, sa responsabilité à cet égard est limitée au montant que Criteo pouvait prévoir lorsque le service concerné a été réalisé. Criteo décline toute responsabilité en cas de manquement à des obligations non essentielles par simple négligence.</w:t>
      </w:r>
    </w:p>
    <w:p w14:paraId="449924AB" w14:textId="77777777" w:rsidR="0073078E" w:rsidRPr="000E7B15" w:rsidRDefault="0073078E" w:rsidP="00CB76D2">
      <w:pPr>
        <w:spacing w:line="276" w:lineRule="auto"/>
        <w:jc w:val="both"/>
        <w:rPr>
          <w:rFonts w:asciiTheme="minorHAnsi" w:hAnsiTheme="minorHAnsi" w:cstheme="minorHAnsi"/>
          <w:sz w:val="20"/>
          <w:szCs w:val="20"/>
          <w:lang w:val="fr-FR"/>
        </w:rPr>
      </w:pPr>
    </w:p>
    <w:p w14:paraId="42207FA6" w14:textId="77777777" w:rsidR="0073078E" w:rsidRPr="000E7B15" w:rsidRDefault="0073078E" w:rsidP="00CB76D2">
      <w:pPr>
        <w:spacing w:line="276" w:lineRule="auto"/>
        <w:jc w:val="center"/>
        <w:rPr>
          <w:rFonts w:asciiTheme="minorHAnsi" w:hAnsiTheme="minorHAnsi" w:cstheme="minorHAnsi"/>
          <w:b/>
          <w:bCs/>
          <w:sz w:val="20"/>
          <w:szCs w:val="20"/>
          <w:lang w:val="fr-FR"/>
        </w:rPr>
      </w:pPr>
      <w:r w:rsidRPr="000E7B15">
        <w:rPr>
          <w:rFonts w:asciiTheme="minorHAnsi" w:hAnsiTheme="minorHAnsi" w:cstheme="minorHAnsi"/>
          <w:b/>
          <w:bCs/>
          <w:sz w:val="20"/>
          <w:szCs w:val="20"/>
          <w:lang w:val="fr-FR"/>
        </w:rPr>
        <w:t>Site(s) exploité(s) au : Brésil</w:t>
      </w:r>
    </w:p>
    <w:p w14:paraId="73CDE0BD" w14:textId="77777777" w:rsidR="0073078E" w:rsidRPr="000E7B15" w:rsidRDefault="0073078E" w:rsidP="00CB76D2">
      <w:pPr>
        <w:spacing w:line="276" w:lineRule="auto"/>
        <w:jc w:val="both"/>
        <w:rPr>
          <w:rFonts w:asciiTheme="minorHAnsi" w:hAnsiTheme="minorHAnsi" w:cstheme="minorHAnsi"/>
          <w:sz w:val="20"/>
          <w:szCs w:val="20"/>
          <w:lang w:val="fr-FR"/>
        </w:rPr>
      </w:pPr>
    </w:p>
    <w:p w14:paraId="3C339FE8" w14:textId="77777777" w:rsidR="0073078E" w:rsidRPr="000E7B15" w:rsidRDefault="0073078E" w:rsidP="00CB76D2">
      <w:pPr>
        <w:spacing w:line="276" w:lineRule="auto"/>
        <w:jc w:val="both"/>
        <w:rPr>
          <w:rFonts w:asciiTheme="minorHAnsi" w:hAnsiTheme="minorHAnsi" w:cstheme="minorHAnsi"/>
          <w:sz w:val="20"/>
          <w:szCs w:val="20"/>
          <w:lang w:val="fr-FR"/>
        </w:rPr>
      </w:pPr>
      <w:r w:rsidRPr="000E7B15">
        <w:rPr>
          <w:rFonts w:asciiTheme="minorHAnsi" w:hAnsiTheme="minorHAnsi" w:cstheme="minorHAnsi"/>
          <w:sz w:val="20"/>
          <w:szCs w:val="20"/>
          <w:lang w:val="fr-FR"/>
        </w:rPr>
        <w:t>Le Service Criteo sera fourni par : Criteo do Brasil</w:t>
      </w:r>
    </w:p>
    <w:p w14:paraId="238A5AD4" w14:textId="77777777" w:rsidR="0073078E" w:rsidRPr="000E7B15" w:rsidRDefault="0073078E" w:rsidP="00CB76D2">
      <w:pPr>
        <w:spacing w:line="276" w:lineRule="auto"/>
        <w:jc w:val="both"/>
        <w:rPr>
          <w:rFonts w:asciiTheme="minorHAnsi" w:hAnsiTheme="minorHAnsi" w:cstheme="minorHAnsi"/>
          <w:sz w:val="20"/>
          <w:szCs w:val="20"/>
          <w:lang w:val="fr-FR"/>
        </w:rPr>
      </w:pPr>
      <w:r w:rsidRPr="000E7B15">
        <w:rPr>
          <w:rFonts w:asciiTheme="minorHAnsi" w:hAnsiTheme="minorHAnsi" w:cstheme="minorHAnsi"/>
          <w:sz w:val="20"/>
          <w:szCs w:val="20"/>
          <w:lang w:val="fr-FR"/>
        </w:rPr>
        <w:t>Droit applicable : le droit brésilien</w:t>
      </w:r>
    </w:p>
    <w:p w14:paraId="0DCB3ECD" w14:textId="77777777" w:rsidR="0073078E" w:rsidRPr="000E7B15" w:rsidRDefault="0073078E" w:rsidP="00CB76D2">
      <w:pPr>
        <w:spacing w:line="276" w:lineRule="auto"/>
        <w:jc w:val="both"/>
        <w:rPr>
          <w:rFonts w:asciiTheme="minorHAnsi" w:hAnsiTheme="minorHAnsi" w:cstheme="minorHAnsi"/>
          <w:sz w:val="20"/>
          <w:szCs w:val="20"/>
          <w:lang w:val="fr-FR"/>
        </w:rPr>
      </w:pPr>
      <w:r w:rsidRPr="000E7B15">
        <w:rPr>
          <w:rFonts w:asciiTheme="minorHAnsi" w:hAnsiTheme="minorHAnsi" w:cstheme="minorHAnsi"/>
          <w:sz w:val="20"/>
          <w:szCs w:val="20"/>
          <w:lang w:val="fr-FR"/>
        </w:rPr>
        <w:t>Tribunaux ayant compétence exclusive en cas de litige : les tribunaux de Sao Paulo</w:t>
      </w:r>
    </w:p>
    <w:p w14:paraId="4934F266" w14:textId="77777777" w:rsidR="0073078E" w:rsidRPr="000E7B15" w:rsidRDefault="0073078E" w:rsidP="00CB76D2">
      <w:pPr>
        <w:spacing w:line="276" w:lineRule="auto"/>
        <w:jc w:val="both"/>
        <w:rPr>
          <w:rFonts w:asciiTheme="minorHAnsi" w:hAnsiTheme="minorHAnsi" w:cstheme="minorHAnsi"/>
          <w:sz w:val="20"/>
          <w:szCs w:val="20"/>
          <w:lang w:val="fr-FR"/>
        </w:rPr>
      </w:pPr>
    </w:p>
    <w:p w14:paraId="0F44082D" w14:textId="77777777" w:rsidR="0073078E" w:rsidRPr="000E7B15" w:rsidRDefault="0073078E" w:rsidP="00CB76D2">
      <w:pPr>
        <w:spacing w:line="276" w:lineRule="auto"/>
        <w:jc w:val="center"/>
        <w:rPr>
          <w:rFonts w:asciiTheme="minorHAnsi" w:hAnsiTheme="minorHAnsi" w:cstheme="minorHAnsi"/>
          <w:b/>
          <w:bCs/>
          <w:sz w:val="20"/>
          <w:szCs w:val="20"/>
          <w:lang w:val="fr-FR"/>
        </w:rPr>
      </w:pPr>
      <w:r w:rsidRPr="000E7B15">
        <w:rPr>
          <w:rFonts w:asciiTheme="minorHAnsi" w:hAnsiTheme="minorHAnsi" w:cstheme="minorHAnsi"/>
          <w:b/>
          <w:bCs/>
          <w:sz w:val="20"/>
          <w:szCs w:val="20"/>
          <w:lang w:val="fr-FR"/>
        </w:rPr>
        <w:t>Site(s) exploité(s) au : Australie, Nouvelle-Zélande</w:t>
      </w:r>
    </w:p>
    <w:p w14:paraId="3FFA6703" w14:textId="77777777" w:rsidR="0073078E" w:rsidRPr="000E7B15" w:rsidRDefault="0073078E" w:rsidP="00CB76D2">
      <w:pPr>
        <w:spacing w:line="276" w:lineRule="auto"/>
        <w:jc w:val="both"/>
        <w:rPr>
          <w:rFonts w:asciiTheme="minorHAnsi" w:hAnsiTheme="minorHAnsi" w:cstheme="minorHAnsi"/>
          <w:sz w:val="20"/>
          <w:szCs w:val="20"/>
          <w:lang w:val="fr-FR"/>
        </w:rPr>
      </w:pPr>
    </w:p>
    <w:p w14:paraId="044EAE91" w14:textId="77777777" w:rsidR="0073078E" w:rsidRPr="000E7B15" w:rsidRDefault="0073078E" w:rsidP="00CB76D2">
      <w:pPr>
        <w:spacing w:line="276" w:lineRule="auto"/>
        <w:jc w:val="both"/>
        <w:rPr>
          <w:rFonts w:asciiTheme="minorHAnsi" w:hAnsiTheme="minorHAnsi" w:cstheme="minorHAnsi"/>
          <w:sz w:val="20"/>
          <w:szCs w:val="20"/>
          <w:lang w:val="fr-FR"/>
        </w:rPr>
      </w:pPr>
      <w:r w:rsidRPr="000E7B15">
        <w:rPr>
          <w:rFonts w:asciiTheme="minorHAnsi" w:hAnsiTheme="minorHAnsi" w:cstheme="minorHAnsi"/>
          <w:sz w:val="20"/>
          <w:szCs w:val="20"/>
          <w:lang w:val="fr-FR"/>
        </w:rPr>
        <w:t>Le Service Criteo sera fourni par : Criteo PTY</w:t>
      </w:r>
    </w:p>
    <w:p w14:paraId="598BA74C" w14:textId="77777777" w:rsidR="0073078E" w:rsidRPr="000E7B15" w:rsidRDefault="0073078E" w:rsidP="00CB76D2">
      <w:pPr>
        <w:spacing w:line="276" w:lineRule="auto"/>
        <w:jc w:val="both"/>
        <w:rPr>
          <w:rFonts w:asciiTheme="minorHAnsi" w:hAnsiTheme="minorHAnsi" w:cstheme="minorHAnsi"/>
          <w:sz w:val="20"/>
          <w:szCs w:val="20"/>
          <w:lang w:val="fr-FR"/>
        </w:rPr>
      </w:pPr>
      <w:r w:rsidRPr="000E7B15">
        <w:rPr>
          <w:rFonts w:asciiTheme="minorHAnsi" w:hAnsiTheme="minorHAnsi" w:cstheme="minorHAnsi"/>
          <w:sz w:val="20"/>
          <w:szCs w:val="20"/>
          <w:lang w:val="fr-FR"/>
        </w:rPr>
        <w:t>Droit applicable : le droit australien</w:t>
      </w:r>
    </w:p>
    <w:p w14:paraId="5D9DF868" w14:textId="77777777" w:rsidR="0073078E" w:rsidRPr="000E7B15" w:rsidRDefault="0073078E" w:rsidP="00CB76D2">
      <w:pPr>
        <w:spacing w:line="276" w:lineRule="auto"/>
        <w:jc w:val="both"/>
        <w:rPr>
          <w:rFonts w:asciiTheme="minorHAnsi" w:hAnsiTheme="minorHAnsi" w:cstheme="minorHAnsi"/>
          <w:sz w:val="20"/>
          <w:szCs w:val="20"/>
          <w:lang w:val="fr-FR"/>
        </w:rPr>
      </w:pPr>
      <w:r w:rsidRPr="000E7B15">
        <w:rPr>
          <w:rFonts w:asciiTheme="minorHAnsi" w:hAnsiTheme="minorHAnsi" w:cstheme="minorHAnsi"/>
          <w:sz w:val="20"/>
          <w:szCs w:val="20"/>
          <w:lang w:val="fr-FR"/>
        </w:rPr>
        <w:t>Tribunaux ayant compétence exclusive en cas de litige : les tribunaux australiens</w:t>
      </w:r>
    </w:p>
    <w:p w14:paraId="104F99E8" w14:textId="77777777" w:rsidR="0073078E" w:rsidRPr="000E7B15" w:rsidRDefault="0073078E" w:rsidP="00CB76D2">
      <w:pPr>
        <w:spacing w:line="276" w:lineRule="auto"/>
        <w:jc w:val="both"/>
        <w:rPr>
          <w:rFonts w:asciiTheme="minorHAnsi" w:hAnsiTheme="minorHAnsi" w:cstheme="minorHAnsi"/>
          <w:sz w:val="20"/>
          <w:szCs w:val="20"/>
          <w:lang w:val="fr-FR"/>
        </w:rPr>
      </w:pPr>
    </w:p>
    <w:p w14:paraId="58D010E0" w14:textId="77777777" w:rsidR="0073078E" w:rsidRPr="000E7B15" w:rsidRDefault="0073078E" w:rsidP="00CB76D2">
      <w:pPr>
        <w:spacing w:line="276" w:lineRule="auto"/>
        <w:jc w:val="center"/>
        <w:rPr>
          <w:rFonts w:asciiTheme="minorHAnsi" w:hAnsiTheme="minorHAnsi" w:cstheme="minorHAnsi"/>
          <w:b/>
          <w:bCs/>
          <w:sz w:val="20"/>
          <w:szCs w:val="20"/>
          <w:lang w:val="fr-FR"/>
        </w:rPr>
      </w:pPr>
      <w:r w:rsidRPr="000E7B15">
        <w:rPr>
          <w:rFonts w:asciiTheme="minorHAnsi" w:hAnsiTheme="minorHAnsi" w:cstheme="minorHAnsi"/>
          <w:b/>
          <w:bCs/>
          <w:sz w:val="20"/>
          <w:szCs w:val="20"/>
          <w:lang w:val="fr-FR"/>
        </w:rPr>
        <w:t>Site(s) exploité(s) au : Pays-Bas, en Belgique, au Luxembourg</w:t>
      </w:r>
    </w:p>
    <w:p w14:paraId="41245909" w14:textId="77777777" w:rsidR="0073078E" w:rsidRPr="000E7B15" w:rsidRDefault="0073078E" w:rsidP="00CB76D2">
      <w:pPr>
        <w:spacing w:line="276" w:lineRule="auto"/>
        <w:jc w:val="both"/>
        <w:rPr>
          <w:rFonts w:asciiTheme="minorHAnsi" w:hAnsiTheme="minorHAnsi" w:cstheme="minorHAnsi"/>
          <w:sz w:val="20"/>
          <w:szCs w:val="20"/>
          <w:lang w:val="fr-FR"/>
        </w:rPr>
      </w:pPr>
    </w:p>
    <w:p w14:paraId="2A788B2F" w14:textId="77777777" w:rsidR="0073078E" w:rsidRPr="000E7B15" w:rsidRDefault="0073078E" w:rsidP="00CB76D2">
      <w:pPr>
        <w:spacing w:line="276" w:lineRule="auto"/>
        <w:jc w:val="both"/>
        <w:rPr>
          <w:rFonts w:asciiTheme="minorHAnsi" w:hAnsiTheme="minorHAnsi" w:cstheme="minorHAnsi"/>
          <w:sz w:val="20"/>
          <w:szCs w:val="20"/>
          <w:lang w:val="fr-FR"/>
        </w:rPr>
      </w:pPr>
      <w:r w:rsidRPr="000E7B15">
        <w:rPr>
          <w:rFonts w:asciiTheme="minorHAnsi" w:hAnsiTheme="minorHAnsi" w:cstheme="minorHAnsi"/>
          <w:sz w:val="20"/>
          <w:szCs w:val="20"/>
          <w:lang w:val="fr-FR"/>
        </w:rPr>
        <w:t>Le Service Criteo sera fourni par : Criteo BV</w:t>
      </w:r>
    </w:p>
    <w:p w14:paraId="6D80468A" w14:textId="77777777" w:rsidR="0073078E" w:rsidRPr="000E7B15" w:rsidRDefault="0073078E" w:rsidP="00CB76D2">
      <w:pPr>
        <w:spacing w:line="276" w:lineRule="auto"/>
        <w:jc w:val="both"/>
        <w:rPr>
          <w:rFonts w:asciiTheme="minorHAnsi" w:hAnsiTheme="minorHAnsi" w:cstheme="minorHAnsi"/>
          <w:sz w:val="20"/>
          <w:szCs w:val="20"/>
          <w:lang w:val="fr-FR"/>
        </w:rPr>
      </w:pPr>
      <w:r w:rsidRPr="000E7B15">
        <w:rPr>
          <w:rFonts w:asciiTheme="minorHAnsi" w:hAnsiTheme="minorHAnsi" w:cstheme="minorHAnsi"/>
          <w:sz w:val="20"/>
          <w:szCs w:val="20"/>
          <w:lang w:val="fr-FR"/>
        </w:rPr>
        <w:t>Droit applicable : le droit néerlandais</w:t>
      </w:r>
    </w:p>
    <w:p w14:paraId="6D1F0C5F" w14:textId="77777777" w:rsidR="0073078E" w:rsidRPr="000E7B15" w:rsidRDefault="0073078E" w:rsidP="00CB76D2">
      <w:pPr>
        <w:spacing w:line="276" w:lineRule="auto"/>
        <w:jc w:val="both"/>
        <w:rPr>
          <w:rFonts w:asciiTheme="minorHAnsi" w:hAnsiTheme="minorHAnsi" w:cstheme="minorHAnsi"/>
          <w:sz w:val="20"/>
          <w:szCs w:val="20"/>
          <w:lang w:val="fr-FR"/>
        </w:rPr>
      </w:pPr>
      <w:r w:rsidRPr="000E7B15">
        <w:rPr>
          <w:rFonts w:asciiTheme="minorHAnsi" w:hAnsiTheme="minorHAnsi" w:cstheme="minorHAnsi"/>
          <w:sz w:val="20"/>
          <w:szCs w:val="20"/>
          <w:lang w:val="fr-FR"/>
        </w:rPr>
        <w:t>Tribunaux ayant compétence exclusive en cas de litige : les tribunaux d’Amsterdam</w:t>
      </w:r>
    </w:p>
    <w:p w14:paraId="5B2A9C9C" w14:textId="77777777" w:rsidR="0073078E" w:rsidRPr="000E7B15" w:rsidRDefault="0073078E" w:rsidP="00CB76D2">
      <w:pPr>
        <w:spacing w:line="276" w:lineRule="auto"/>
        <w:jc w:val="both"/>
        <w:rPr>
          <w:rFonts w:asciiTheme="minorHAnsi" w:hAnsiTheme="minorHAnsi" w:cstheme="minorHAnsi"/>
          <w:sz w:val="20"/>
          <w:szCs w:val="20"/>
          <w:lang w:val="fr-FR"/>
        </w:rPr>
      </w:pPr>
    </w:p>
    <w:p w14:paraId="0CC6EF81" w14:textId="77777777" w:rsidR="0073078E" w:rsidRPr="000E7B15" w:rsidRDefault="0073078E" w:rsidP="00CB76D2">
      <w:pPr>
        <w:spacing w:line="276" w:lineRule="auto"/>
        <w:jc w:val="center"/>
        <w:rPr>
          <w:rFonts w:asciiTheme="minorHAnsi" w:hAnsiTheme="minorHAnsi" w:cstheme="minorHAnsi"/>
          <w:b/>
          <w:bCs/>
          <w:sz w:val="20"/>
          <w:szCs w:val="20"/>
          <w:lang w:val="fr-FR"/>
        </w:rPr>
      </w:pPr>
      <w:r w:rsidRPr="000E7B15">
        <w:rPr>
          <w:rFonts w:asciiTheme="minorHAnsi" w:hAnsiTheme="minorHAnsi" w:cstheme="minorHAnsi"/>
          <w:b/>
          <w:bCs/>
          <w:sz w:val="20"/>
          <w:szCs w:val="20"/>
          <w:lang w:val="fr-FR"/>
        </w:rPr>
        <w:lastRenderedPageBreak/>
        <w:t>Site(s) exploité(s) au : France, Suisse, Irlande</w:t>
      </w:r>
    </w:p>
    <w:p w14:paraId="46DEF1BE" w14:textId="77777777" w:rsidR="0073078E" w:rsidRPr="000E7B15" w:rsidRDefault="0073078E" w:rsidP="00CB76D2">
      <w:pPr>
        <w:spacing w:line="276" w:lineRule="auto"/>
        <w:jc w:val="both"/>
        <w:rPr>
          <w:rFonts w:asciiTheme="minorHAnsi" w:hAnsiTheme="minorHAnsi" w:cstheme="minorHAnsi"/>
          <w:sz w:val="20"/>
          <w:szCs w:val="20"/>
          <w:lang w:val="fr-FR"/>
        </w:rPr>
      </w:pPr>
    </w:p>
    <w:p w14:paraId="71ECE39B" w14:textId="643380CF" w:rsidR="0073078E" w:rsidRPr="000E7B15" w:rsidRDefault="0073078E" w:rsidP="00CB76D2">
      <w:pPr>
        <w:spacing w:line="276" w:lineRule="auto"/>
        <w:jc w:val="both"/>
        <w:rPr>
          <w:rFonts w:asciiTheme="minorHAnsi" w:hAnsiTheme="minorHAnsi" w:cstheme="minorHAnsi"/>
          <w:sz w:val="20"/>
          <w:szCs w:val="20"/>
          <w:lang w:val="fr-FR"/>
        </w:rPr>
      </w:pPr>
      <w:r w:rsidRPr="000E7B15">
        <w:rPr>
          <w:rFonts w:asciiTheme="minorHAnsi" w:hAnsiTheme="minorHAnsi" w:cstheme="minorHAnsi"/>
          <w:sz w:val="20"/>
          <w:szCs w:val="20"/>
          <w:lang w:val="fr-FR"/>
        </w:rPr>
        <w:t xml:space="preserve">Le Service Criteo sera fourni par : Criteo </w:t>
      </w:r>
      <w:r w:rsidR="00872F0D" w:rsidRPr="000E7B15">
        <w:rPr>
          <w:rFonts w:asciiTheme="minorHAnsi" w:hAnsiTheme="minorHAnsi" w:cstheme="minorHAnsi"/>
          <w:sz w:val="20"/>
          <w:szCs w:val="20"/>
          <w:lang w:val="fr-FR"/>
        </w:rPr>
        <w:t>France SAS</w:t>
      </w:r>
    </w:p>
    <w:p w14:paraId="27E4AC7E" w14:textId="77777777" w:rsidR="0073078E" w:rsidRPr="000E7B15" w:rsidRDefault="0073078E" w:rsidP="00CB76D2">
      <w:pPr>
        <w:spacing w:line="276" w:lineRule="auto"/>
        <w:jc w:val="both"/>
        <w:rPr>
          <w:rFonts w:asciiTheme="minorHAnsi" w:hAnsiTheme="minorHAnsi" w:cstheme="minorHAnsi"/>
          <w:sz w:val="20"/>
          <w:szCs w:val="20"/>
          <w:lang w:val="fr-FR"/>
        </w:rPr>
      </w:pPr>
      <w:r w:rsidRPr="000E7B15">
        <w:rPr>
          <w:rFonts w:asciiTheme="minorHAnsi" w:hAnsiTheme="minorHAnsi" w:cstheme="minorHAnsi"/>
          <w:sz w:val="20"/>
          <w:szCs w:val="20"/>
          <w:lang w:val="fr-FR"/>
        </w:rPr>
        <w:t>Droit applicable : le droit français</w:t>
      </w:r>
    </w:p>
    <w:p w14:paraId="0ABA28EE" w14:textId="77777777" w:rsidR="0073078E" w:rsidRPr="000E7B15" w:rsidRDefault="0073078E" w:rsidP="00CB76D2">
      <w:pPr>
        <w:spacing w:line="276" w:lineRule="auto"/>
        <w:jc w:val="both"/>
        <w:rPr>
          <w:rFonts w:asciiTheme="minorHAnsi" w:hAnsiTheme="minorHAnsi" w:cstheme="minorHAnsi"/>
          <w:sz w:val="20"/>
          <w:szCs w:val="20"/>
          <w:lang w:val="fr-FR"/>
        </w:rPr>
      </w:pPr>
      <w:r w:rsidRPr="000E7B15">
        <w:rPr>
          <w:rFonts w:asciiTheme="minorHAnsi" w:hAnsiTheme="minorHAnsi" w:cstheme="minorHAnsi"/>
          <w:sz w:val="20"/>
          <w:szCs w:val="20"/>
          <w:lang w:val="fr-FR"/>
        </w:rPr>
        <w:t>Tribunaux ayant compétence exclusive en cas de litige : les tribunaux de Paris</w:t>
      </w:r>
    </w:p>
    <w:p w14:paraId="22C0ED0F" w14:textId="77777777" w:rsidR="0073078E" w:rsidRPr="000E7B15" w:rsidRDefault="0073078E" w:rsidP="00CB76D2">
      <w:pPr>
        <w:spacing w:line="276" w:lineRule="auto"/>
        <w:jc w:val="both"/>
        <w:rPr>
          <w:rFonts w:asciiTheme="minorHAnsi" w:hAnsiTheme="minorHAnsi" w:cstheme="minorHAnsi"/>
          <w:sz w:val="20"/>
          <w:szCs w:val="20"/>
          <w:lang w:val="fr-FR"/>
        </w:rPr>
      </w:pPr>
    </w:p>
    <w:p w14:paraId="5E530D92" w14:textId="77777777" w:rsidR="0073078E" w:rsidRPr="000E7B15" w:rsidRDefault="0073078E" w:rsidP="00CB76D2">
      <w:pPr>
        <w:spacing w:line="276" w:lineRule="auto"/>
        <w:jc w:val="center"/>
        <w:rPr>
          <w:rFonts w:asciiTheme="minorHAnsi" w:hAnsiTheme="minorHAnsi" w:cstheme="minorHAnsi"/>
          <w:b/>
          <w:bCs/>
          <w:sz w:val="20"/>
          <w:szCs w:val="20"/>
          <w:lang w:val="fr-FR"/>
        </w:rPr>
      </w:pPr>
      <w:r w:rsidRPr="000E7B15">
        <w:rPr>
          <w:rFonts w:asciiTheme="minorHAnsi" w:hAnsiTheme="minorHAnsi" w:cstheme="minorHAnsi"/>
          <w:b/>
          <w:bCs/>
          <w:sz w:val="20"/>
          <w:szCs w:val="20"/>
          <w:lang w:val="fr-FR"/>
        </w:rPr>
        <w:t>Site(s) exploité(s) au : Espagne et au Portugal</w:t>
      </w:r>
    </w:p>
    <w:p w14:paraId="333C91ED" w14:textId="77777777" w:rsidR="0073078E" w:rsidRPr="000E7B15" w:rsidRDefault="0073078E" w:rsidP="00CB76D2">
      <w:pPr>
        <w:spacing w:line="276" w:lineRule="auto"/>
        <w:jc w:val="both"/>
        <w:rPr>
          <w:rFonts w:asciiTheme="minorHAnsi" w:hAnsiTheme="minorHAnsi" w:cstheme="minorHAnsi"/>
          <w:sz w:val="20"/>
          <w:szCs w:val="20"/>
          <w:lang w:val="fr-FR"/>
        </w:rPr>
      </w:pPr>
    </w:p>
    <w:p w14:paraId="35B6FC8D" w14:textId="77777777" w:rsidR="0073078E" w:rsidRPr="000E7B15" w:rsidRDefault="0073078E" w:rsidP="00CB76D2">
      <w:pPr>
        <w:spacing w:line="276" w:lineRule="auto"/>
        <w:jc w:val="both"/>
        <w:rPr>
          <w:rFonts w:asciiTheme="minorHAnsi" w:hAnsiTheme="minorHAnsi" w:cstheme="minorHAnsi"/>
          <w:sz w:val="20"/>
          <w:szCs w:val="20"/>
          <w:lang w:val="fr-FR"/>
        </w:rPr>
      </w:pPr>
      <w:r w:rsidRPr="000E7B15">
        <w:rPr>
          <w:rFonts w:asciiTheme="minorHAnsi" w:hAnsiTheme="minorHAnsi" w:cstheme="minorHAnsi"/>
          <w:sz w:val="20"/>
          <w:szCs w:val="20"/>
          <w:lang w:val="fr-FR"/>
        </w:rPr>
        <w:t>Le Service Criteo sera fourni par : Criteo España, S.L</w:t>
      </w:r>
    </w:p>
    <w:p w14:paraId="480383B1" w14:textId="77777777" w:rsidR="0073078E" w:rsidRPr="000E7B15" w:rsidRDefault="0073078E" w:rsidP="00CB76D2">
      <w:pPr>
        <w:spacing w:line="276" w:lineRule="auto"/>
        <w:jc w:val="both"/>
        <w:rPr>
          <w:rFonts w:asciiTheme="minorHAnsi" w:hAnsiTheme="minorHAnsi" w:cstheme="minorHAnsi"/>
          <w:sz w:val="20"/>
          <w:szCs w:val="20"/>
          <w:lang w:val="fr-FR"/>
        </w:rPr>
      </w:pPr>
      <w:r w:rsidRPr="000E7B15">
        <w:rPr>
          <w:rFonts w:asciiTheme="minorHAnsi" w:hAnsiTheme="minorHAnsi" w:cstheme="minorHAnsi"/>
          <w:sz w:val="20"/>
          <w:szCs w:val="20"/>
          <w:lang w:val="fr-FR"/>
        </w:rPr>
        <w:t>Droit applicable : le droit espagnol</w:t>
      </w:r>
    </w:p>
    <w:p w14:paraId="49DFE84E" w14:textId="77777777" w:rsidR="0073078E" w:rsidRPr="000E7B15" w:rsidRDefault="0073078E" w:rsidP="00CB76D2">
      <w:pPr>
        <w:spacing w:line="276" w:lineRule="auto"/>
        <w:jc w:val="both"/>
        <w:rPr>
          <w:rFonts w:asciiTheme="minorHAnsi" w:hAnsiTheme="minorHAnsi" w:cstheme="minorHAnsi"/>
          <w:sz w:val="20"/>
          <w:szCs w:val="20"/>
          <w:lang w:val="fr-FR"/>
        </w:rPr>
      </w:pPr>
      <w:r w:rsidRPr="000E7B15">
        <w:rPr>
          <w:rFonts w:asciiTheme="minorHAnsi" w:hAnsiTheme="minorHAnsi" w:cstheme="minorHAnsi"/>
          <w:sz w:val="20"/>
          <w:szCs w:val="20"/>
          <w:lang w:val="fr-FR"/>
        </w:rPr>
        <w:t>Tribunaux ayant compétence exclusive en cas de litige : les tribunaux de Madrid</w:t>
      </w:r>
    </w:p>
    <w:p w14:paraId="2DDFCB5C" w14:textId="77777777" w:rsidR="0073078E" w:rsidRPr="000E7B15" w:rsidRDefault="0073078E" w:rsidP="00CB76D2">
      <w:pPr>
        <w:spacing w:line="276" w:lineRule="auto"/>
        <w:jc w:val="both"/>
        <w:rPr>
          <w:rFonts w:asciiTheme="minorHAnsi" w:hAnsiTheme="minorHAnsi" w:cstheme="minorHAnsi"/>
          <w:sz w:val="20"/>
          <w:szCs w:val="20"/>
          <w:lang w:val="fr-FR"/>
        </w:rPr>
      </w:pPr>
    </w:p>
    <w:p w14:paraId="7D8945C9" w14:textId="77777777" w:rsidR="0073078E" w:rsidRPr="000E7B15" w:rsidRDefault="0073078E" w:rsidP="00CB76D2">
      <w:pPr>
        <w:spacing w:line="276" w:lineRule="auto"/>
        <w:jc w:val="center"/>
        <w:rPr>
          <w:rFonts w:asciiTheme="minorHAnsi" w:hAnsiTheme="minorHAnsi" w:cstheme="minorHAnsi"/>
          <w:b/>
          <w:bCs/>
          <w:sz w:val="20"/>
          <w:szCs w:val="20"/>
          <w:lang w:val="fr-FR"/>
        </w:rPr>
      </w:pPr>
      <w:r w:rsidRPr="000E7B15">
        <w:rPr>
          <w:rFonts w:asciiTheme="minorHAnsi" w:hAnsiTheme="minorHAnsi" w:cstheme="minorHAnsi"/>
          <w:b/>
          <w:bCs/>
          <w:sz w:val="20"/>
          <w:szCs w:val="20"/>
          <w:lang w:val="fr-FR"/>
        </w:rPr>
        <w:t>Site(s) exploité(s) au : Danemark, en Finlande, Norvège, Suède</w:t>
      </w:r>
    </w:p>
    <w:p w14:paraId="16472729" w14:textId="77777777" w:rsidR="0073078E" w:rsidRPr="000E7B15" w:rsidRDefault="0073078E" w:rsidP="00CB76D2">
      <w:pPr>
        <w:spacing w:line="276" w:lineRule="auto"/>
        <w:jc w:val="both"/>
        <w:rPr>
          <w:rFonts w:asciiTheme="minorHAnsi" w:hAnsiTheme="minorHAnsi" w:cstheme="minorHAnsi"/>
          <w:sz w:val="20"/>
          <w:szCs w:val="20"/>
          <w:lang w:val="fr-FR"/>
        </w:rPr>
      </w:pPr>
    </w:p>
    <w:p w14:paraId="42B5FC2D" w14:textId="00E90F60" w:rsidR="0073078E" w:rsidRPr="000E7B15" w:rsidRDefault="0073078E" w:rsidP="00CB76D2">
      <w:pPr>
        <w:spacing w:line="276" w:lineRule="auto"/>
        <w:jc w:val="both"/>
        <w:rPr>
          <w:rFonts w:asciiTheme="minorHAnsi" w:hAnsiTheme="minorHAnsi" w:cstheme="minorHAnsi"/>
          <w:sz w:val="20"/>
          <w:szCs w:val="20"/>
          <w:lang w:val="fr-FR"/>
        </w:rPr>
      </w:pPr>
      <w:r w:rsidRPr="000E7B15">
        <w:rPr>
          <w:rFonts w:asciiTheme="minorHAnsi" w:hAnsiTheme="minorHAnsi" w:cstheme="minorHAnsi"/>
          <w:sz w:val="20"/>
          <w:szCs w:val="20"/>
          <w:lang w:val="fr-FR"/>
        </w:rPr>
        <w:t xml:space="preserve">Le Service Criteo sera fourni par : Criteo </w:t>
      </w:r>
      <w:r w:rsidR="00872F0D" w:rsidRPr="000E7B15">
        <w:rPr>
          <w:rFonts w:asciiTheme="minorHAnsi" w:hAnsiTheme="minorHAnsi" w:cstheme="minorHAnsi"/>
          <w:sz w:val="20"/>
          <w:szCs w:val="20"/>
          <w:lang w:val="fr-FR"/>
        </w:rPr>
        <w:t>AB</w:t>
      </w:r>
    </w:p>
    <w:p w14:paraId="5A983199" w14:textId="77777777" w:rsidR="0073078E" w:rsidRPr="000E7B15" w:rsidRDefault="0073078E" w:rsidP="00CB76D2">
      <w:pPr>
        <w:spacing w:line="276" w:lineRule="auto"/>
        <w:jc w:val="both"/>
        <w:rPr>
          <w:rFonts w:asciiTheme="minorHAnsi" w:hAnsiTheme="minorHAnsi" w:cstheme="minorHAnsi"/>
          <w:sz w:val="20"/>
          <w:szCs w:val="20"/>
          <w:lang w:val="fr-FR"/>
        </w:rPr>
      </w:pPr>
      <w:r w:rsidRPr="000E7B15">
        <w:rPr>
          <w:rFonts w:asciiTheme="minorHAnsi" w:hAnsiTheme="minorHAnsi" w:cstheme="minorHAnsi"/>
          <w:sz w:val="20"/>
          <w:szCs w:val="20"/>
          <w:lang w:val="fr-FR"/>
        </w:rPr>
        <w:t>Droit applicable : le droit français</w:t>
      </w:r>
    </w:p>
    <w:p w14:paraId="1BB39FF6" w14:textId="77777777" w:rsidR="0073078E" w:rsidRPr="000E7B15" w:rsidRDefault="0073078E" w:rsidP="00CB76D2">
      <w:pPr>
        <w:spacing w:line="276" w:lineRule="auto"/>
        <w:jc w:val="both"/>
        <w:rPr>
          <w:rFonts w:asciiTheme="minorHAnsi" w:hAnsiTheme="minorHAnsi" w:cstheme="minorHAnsi"/>
          <w:sz w:val="20"/>
          <w:szCs w:val="20"/>
          <w:lang w:val="fr-FR"/>
        </w:rPr>
      </w:pPr>
      <w:r w:rsidRPr="000E7B15">
        <w:rPr>
          <w:rFonts w:asciiTheme="minorHAnsi" w:hAnsiTheme="minorHAnsi" w:cstheme="minorHAnsi"/>
          <w:sz w:val="20"/>
          <w:szCs w:val="20"/>
          <w:lang w:val="fr-FR"/>
        </w:rPr>
        <w:t>Tribunaux ayant compétence exclusive en cas de litige : les tribunaux de Paris</w:t>
      </w:r>
    </w:p>
    <w:p w14:paraId="550C70FD" w14:textId="77777777" w:rsidR="0073078E" w:rsidRPr="000E7B15" w:rsidRDefault="0073078E" w:rsidP="00CB76D2">
      <w:pPr>
        <w:spacing w:line="276" w:lineRule="auto"/>
        <w:jc w:val="both"/>
        <w:rPr>
          <w:rFonts w:asciiTheme="minorHAnsi" w:hAnsiTheme="minorHAnsi" w:cstheme="minorHAnsi"/>
          <w:sz w:val="20"/>
          <w:szCs w:val="20"/>
          <w:lang w:val="fr-FR"/>
        </w:rPr>
      </w:pPr>
    </w:p>
    <w:p w14:paraId="595784D5" w14:textId="77777777" w:rsidR="0073078E" w:rsidRPr="000E7B15" w:rsidRDefault="0073078E" w:rsidP="00CB76D2">
      <w:pPr>
        <w:spacing w:line="276" w:lineRule="auto"/>
        <w:jc w:val="center"/>
        <w:rPr>
          <w:rFonts w:asciiTheme="minorHAnsi" w:hAnsiTheme="minorHAnsi" w:cstheme="minorHAnsi"/>
          <w:b/>
          <w:bCs/>
          <w:sz w:val="20"/>
          <w:szCs w:val="20"/>
          <w:lang w:val="fr-FR"/>
        </w:rPr>
      </w:pPr>
      <w:r w:rsidRPr="000E7B15">
        <w:rPr>
          <w:rFonts w:asciiTheme="minorHAnsi" w:hAnsiTheme="minorHAnsi" w:cstheme="minorHAnsi"/>
          <w:b/>
          <w:bCs/>
          <w:sz w:val="20"/>
          <w:szCs w:val="20"/>
          <w:lang w:val="fr-FR"/>
        </w:rPr>
        <w:t>Site(s) exploité(s) au : Italie</w:t>
      </w:r>
    </w:p>
    <w:p w14:paraId="0D8FC0F0" w14:textId="77777777" w:rsidR="0073078E" w:rsidRPr="000E7B15" w:rsidRDefault="0073078E" w:rsidP="00CB76D2">
      <w:pPr>
        <w:spacing w:line="276" w:lineRule="auto"/>
        <w:jc w:val="both"/>
        <w:rPr>
          <w:rFonts w:asciiTheme="minorHAnsi" w:hAnsiTheme="minorHAnsi" w:cstheme="minorHAnsi"/>
          <w:sz w:val="20"/>
          <w:szCs w:val="20"/>
          <w:lang w:val="fr-FR"/>
        </w:rPr>
      </w:pPr>
    </w:p>
    <w:p w14:paraId="5EE97DB2" w14:textId="77777777" w:rsidR="0073078E" w:rsidRPr="000E7B15" w:rsidRDefault="0073078E" w:rsidP="00CB76D2">
      <w:pPr>
        <w:spacing w:line="276" w:lineRule="auto"/>
        <w:jc w:val="both"/>
        <w:rPr>
          <w:rFonts w:asciiTheme="minorHAnsi" w:hAnsiTheme="minorHAnsi" w:cstheme="minorHAnsi"/>
          <w:sz w:val="20"/>
          <w:szCs w:val="20"/>
          <w:lang w:val="fr-FR"/>
        </w:rPr>
      </w:pPr>
      <w:r w:rsidRPr="000E7B15">
        <w:rPr>
          <w:rFonts w:asciiTheme="minorHAnsi" w:hAnsiTheme="minorHAnsi" w:cstheme="minorHAnsi"/>
          <w:sz w:val="20"/>
          <w:szCs w:val="20"/>
          <w:lang w:val="fr-FR"/>
        </w:rPr>
        <w:t>Le Service Criteo sera fourni par : Criteo SRL</w:t>
      </w:r>
    </w:p>
    <w:p w14:paraId="3E87EC95" w14:textId="77777777" w:rsidR="0073078E" w:rsidRPr="000E7B15" w:rsidRDefault="0073078E" w:rsidP="00CB76D2">
      <w:pPr>
        <w:spacing w:line="276" w:lineRule="auto"/>
        <w:jc w:val="both"/>
        <w:rPr>
          <w:rFonts w:asciiTheme="minorHAnsi" w:hAnsiTheme="minorHAnsi" w:cstheme="minorHAnsi"/>
          <w:sz w:val="20"/>
          <w:szCs w:val="20"/>
          <w:lang w:val="fr-FR"/>
        </w:rPr>
      </w:pPr>
      <w:r w:rsidRPr="000E7B15">
        <w:rPr>
          <w:rFonts w:asciiTheme="minorHAnsi" w:hAnsiTheme="minorHAnsi" w:cstheme="minorHAnsi"/>
          <w:sz w:val="20"/>
          <w:szCs w:val="20"/>
          <w:lang w:val="fr-FR"/>
        </w:rPr>
        <w:t>Droit applicable : le droit italien</w:t>
      </w:r>
    </w:p>
    <w:p w14:paraId="7F8BDE93" w14:textId="77777777" w:rsidR="0073078E" w:rsidRPr="000E7B15" w:rsidRDefault="0073078E" w:rsidP="00CB76D2">
      <w:pPr>
        <w:spacing w:line="276" w:lineRule="auto"/>
        <w:jc w:val="both"/>
        <w:rPr>
          <w:rFonts w:asciiTheme="minorHAnsi" w:hAnsiTheme="minorHAnsi" w:cstheme="minorHAnsi"/>
          <w:sz w:val="20"/>
          <w:szCs w:val="20"/>
          <w:lang w:val="fr-FR"/>
        </w:rPr>
      </w:pPr>
      <w:r w:rsidRPr="000E7B15">
        <w:rPr>
          <w:rFonts w:asciiTheme="minorHAnsi" w:hAnsiTheme="minorHAnsi" w:cstheme="minorHAnsi"/>
          <w:sz w:val="20"/>
          <w:szCs w:val="20"/>
          <w:lang w:val="fr-FR"/>
        </w:rPr>
        <w:t>Tribunaux ayant compétence exclusive en cas de litige : les tribunaux de Milan</w:t>
      </w:r>
    </w:p>
    <w:p w14:paraId="33E6B46D" w14:textId="77777777" w:rsidR="0073078E" w:rsidRPr="000E7B15" w:rsidRDefault="0073078E" w:rsidP="00CB76D2">
      <w:pPr>
        <w:spacing w:line="276" w:lineRule="auto"/>
        <w:jc w:val="both"/>
        <w:rPr>
          <w:rFonts w:asciiTheme="minorHAnsi" w:hAnsiTheme="minorHAnsi" w:cstheme="minorHAnsi"/>
          <w:sz w:val="20"/>
          <w:szCs w:val="20"/>
          <w:lang w:val="fr-FR"/>
        </w:rPr>
      </w:pPr>
    </w:p>
    <w:p w14:paraId="34A4795D" w14:textId="77777777" w:rsidR="0073078E" w:rsidRPr="000E7B15" w:rsidRDefault="0073078E" w:rsidP="00CB76D2">
      <w:pPr>
        <w:spacing w:line="276" w:lineRule="auto"/>
        <w:jc w:val="both"/>
        <w:rPr>
          <w:rFonts w:asciiTheme="minorHAnsi" w:hAnsiTheme="minorHAnsi" w:cstheme="minorHAnsi"/>
          <w:sz w:val="20"/>
          <w:szCs w:val="20"/>
          <w:lang w:val="fr-FR"/>
        </w:rPr>
      </w:pPr>
      <w:r w:rsidRPr="000E7B15">
        <w:rPr>
          <w:rFonts w:asciiTheme="minorHAnsi" w:hAnsiTheme="minorHAnsi" w:cstheme="minorHAnsi"/>
          <w:sz w:val="20"/>
          <w:szCs w:val="20"/>
          <w:lang w:val="fr-FR"/>
        </w:rPr>
        <w:t>Dispositions supplémentaires ou spécifiques :</w:t>
      </w:r>
    </w:p>
    <w:p w14:paraId="24D0AE5E" w14:textId="77777777" w:rsidR="0073078E" w:rsidRPr="000E7B15" w:rsidRDefault="0073078E" w:rsidP="00CB76D2">
      <w:pPr>
        <w:spacing w:line="276" w:lineRule="auto"/>
        <w:jc w:val="both"/>
        <w:rPr>
          <w:rFonts w:asciiTheme="minorHAnsi" w:hAnsiTheme="minorHAnsi" w:cstheme="minorHAnsi"/>
          <w:sz w:val="20"/>
          <w:szCs w:val="20"/>
          <w:lang w:val="fr-FR"/>
        </w:rPr>
      </w:pPr>
    </w:p>
    <w:p w14:paraId="74BE0DDC" w14:textId="77777777" w:rsidR="0073078E" w:rsidRPr="000E7B15" w:rsidRDefault="0073078E" w:rsidP="00CB76D2">
      <w:pPr>
        <w:spacing w:line="276" w:lineRule="auto"/>
        <w:jc w:val="both"/>
        <w:rPr>
          <w:rFonts w:asciiTheme="minorHAnsi" w:hAnsiTheme="minorHAnsi" w:cstheme="minorHAnsi"/>
          <w:sz w:val="20"/>
          <w:szCs w:val="20"/>
          <w:lang w:val="fr-FR"/>
        </w:rPr>
      </w:pPr>
      <w:r w:rsidRPr="000E7B15">
        <w:rPr>
          <w:rFonts w:asciiTheme="minorHAnsi" w:hAnsiTheme="minorHAnsi" w:cstheme="minorHAnsi"/>
          <w:sz w:val="20"/>
          <w:szCs w:val="20"/>
          <w:lang w:val="fr-FR"/>
        </w:rPr>
        <w:t xml:space="preserve">Conformément à l’article 1341, alinéa 2, du Code civil italien, l’Éditeur accepte spécifiquement les articles suivants des conditions générales de Criteo : </w:t>
      </w:r>
      <w:r w:rsidRPr="000E7B15">
        <w:rPr>
          <w:rFonts w:asciiTheme="minorHAnsi" w:hAnsiTheme="minorHAnsi" w:cstheme="minorHAnsi"/>
          <w:b/>
          <w:bCs/>
          <w:sz w:val="20"/>
          <w:szCs w:val="20"/>
          <w:lang w:val="fr-FR"/>
        </w:rPr>
        <w:t>article 8</w:t>
      </w:r>
      <w:r w:rsidRPr="000E7B15">
        <w:rPr>
          <w:rFonts w:asciiTheme="minorHAnsi" w:hAnsiTheme="minorHAnsi" w:cstheme="minorHAnsi"/>
          <w:sz w:val="20"/>
          <w:szCs w:val="20"/>
          <w:lang w:val="fr-FR"/>
        </w:rPr>
        <w:t xml:space="preserve"> (« Facturation et Paiement ») ; </w:t>
      </w:r>
      <w:r w:rsidRPr="000E7B15">
        <w:rPr>
          <w:rFonts w:asciiTheme="minorHAnsi" w:hAnsiTheme="minorHAnsi" w:cstheme="minorHAnsi"/>
          <w:b/>
          <w:bCs/>
          <w:sz w:val="20"/>
          <w:szCs w:val="20"/>
          <w:lang w:val="fr-FR"/>
        </w:rPr>
        <w:t>article 10</w:t>
      </w:r>
      <w:r w:rsidRPr="000E7B15">
        <w:rPr>
          <w:rFonts w:asciiTheme="minorHAnsi" w:hAnsiTheme="minorHAnsi" w:cstheme="minorHAnsi"/>
          <w:sz w:val="20"/>
          <w:szCs w:val="20"/>
          <w:lang w:val="fr-FR"/>
        </w:rPr>
        <w:t xml:space="preserve"> (« Garanties et Indemnités ») ; </w:t>
      </w:r>
      <w:r w:rsidRPr="000E7B15">
        <w:rPr>
          <w:rFonts w:asciiTheme="minorHAnsi" w:hAnsiTheme="minorHAnsi" w:cstheme="minorHAnsi"/>
          <w:b/>
          <w:bCs/>
          <w:sz w:val="20"/>
          <w:szCs w:val="20"/>
          <w:lang w:val="fr-FR"/>
        </w:rPr>
        <w:t>article 11</w:t>
      </w:r>
      <w:r w:rsidRPr="000E7B15">
        <w:rPr>
          <w:rFonts w:asciiTheme="minorHAnsi" w:hAnsiTheme="minorHAnsi" w:cstheme="minorHAnsi"/>
          <w:sz w:val="20"/>
          <w:szCs w:val="20"/>
          <w:lang w:val="fr-FR"/>
        </w:rPr>
        <w:t xml:space="preserve"> (« Responsabilité ») et </w:t>
      </w:r>
      <w:r w:rsidRPr="000E7B15">
        <w:rPr>
          <w:rFonts w:asciiTheme="minorHAnsi" w:hAnsiTheme="minorHAnsi" w:cstheme="minorHAnsi"/>
          <w:b/>
          <w:bCs/>
          <w:sz w:val="20"/>
          <w:szCs w:val="20"/>
          <w:lang w:val="fr-FR"/>
        </w:rPr>
        <w:t>article 17 (a)</w:t>
      </w:r>
      <w:r w:rsidRPr="000E7B15">
        <w:rPr>
          <w:rFonts w:asciiTheme="minorHAnsi" w:hAnsiTheme="minorHAnsi" w:cstheme="minorHAnsi"/>
          <w:sz w:val="20"/>
          <w:szCs w:val="20"/>
          <w:lang w:val="fr-FR"/>
        </w:rPr>
        <w:t xml:space="preserve"> (« Compétence »).</w:t>
      </w:r>
    </w:p>
    <w:p w14:paraId="3A26963A" w14:textId="77777777" w:rsidR="0073078E" w:rsidRPr="000E7B15" w:rsidRDefault="0073078E" w:rsidP="00CB76D2">
      <w:pPr>
        <w:spacing w:line="276" w:lineRule="auto"/>
        <w:jc w:val="both"/>
        <w:rPr>
          <w:rFonts w:asciiTheme="minorHAnsi" w:hAnsiTheme="minorHAnsi" w:cstheme="minorHAnsi"/>
          <w:sz w:val="20"/>
          <w:szCs w:val="20"/>
          <w:lang w:val="fr-FR"/>
        </w:rPr>
      </w:pPr>
    </w:p>
    <w:p w14:paraId="755DF8B9" w14:textId="77777777" w:rsidR="0073078E" w:rsidRPr="000E7B15" w:rsidRDefault="0073078E" w:rsidP="00CB76D2">
      <w:pPr>
        <w:spacing w:line="276" w:lineRule="auto"/>
        <w:jc w:val="center"/>
        <w:rPr>
          <w:rFonts w:asciiTheme="minorHAnsi" w:hAnsiTheme="minorHAnsi" w:cstheme="minorHAnsi"/>
          <w:b/>
          <w:bCs/>
          <w:sz w:val="20"/>
          <w:szCs w:val="20"/>
          <w:lang w:val="fr-FR"/>
        </w:rPr>
      </w:pPr>
      <w:r w:rsidRPr="000E7B15">
        <w:rPr>
          <w:rFonts w:asciiTheme="minorHAnsi" w:hAnsiTheme="minorHAnsi" w:cstheme="minorHAnsi"/>
          <w:b/>
          <w:bCs/>
          <w:sz w:val="20"/>
          <w:szCs w:val="20"/>
          <w:lang w:val="fr-FR"/>
        </w:rPr>
        <w:t>Site(s) exploité(s) au : Royaume-Uni</w:t>
      </w:r>
    </w:p>
    <w:p w14:paraId="311BC041" w14:textId="77777777" w:rsidR="0073078E" w:rsidRPr="000E7B15" w:rsidRDefault="0073078E" w:rsidP="00CB76D2">
      <w:pPr>
        <w:spacing w:line="276" w:lineRule="auto"/>
        <w:jc w:val="both"/>
        <w:rPr>
          <w:rFonts w:asciiTheme="minorHAnsi" w:hAnsiTheme="minorHAnsi" w:cstheme="minorHAnsi"/>
          <w:sz w:val="20"/>
          <w:szCs w:val="20"/>
          <w:lang w:val="fr-FR"/>
        </w:rPr>
      </w:pPr>
    </w:p>
    <w:p w14:paraId="10AB3896" w14:textId="77777777" w:rsidR="0073078E" w:rsidRPr="000E7B15" w:rsidRDefault="0073078E" w:rsidP="00CB76D2">
      <w:pPr>
        <w:spacing w:line="276" w:lineRule="auto"/>
        <w:jc w:val="both"/>
        <w:rPr>
          <w:rFonts w:asciiTheme="minorHAnsi" w:hAnsiTheme="minorHAnsi" w:cstheme="minorHAnsi"/>
          <w:sz w:val="20"/>
          <w:szCs w:val="20"/>
          <w:lang w:val="fr-FR"/>
        </w:rPr>
      </w:pPr>
      <w:r w:rsidRPr="000E7B15">
        <w:rPr>
          <w:rFonts w:asciiTheme="minorHAnsi" w:hAnsiTheme="minorHAnsi" w:cstheme="minorHAnsi"/>
          <w:sz w:val="20"/>
          <w:szCs w:val="20"/>
          <w:lang w:val="fr-FR"/>
        </w:rPr>
        <w:t>Le Service Criteo sera fourni par : Criteo Limited</w:t>
      </w:r>
    </w:p>
    <w:p w14:paraId="13A68419" w14:textId="77777777" w:rsidR="0073078E" w:rsidRPr="000E7B15" w:rsidRDefault="0073078E" w:rsidP="00CB76D2">
      <w:pPr>
        <w:spacing w:line="276" w:lineRule="auto"/>
        <w:jc w:val="both"/>
        <w:rPr>
          <w:rFonts w:asciiTheme="minorHAnsi" w:hAnsiTheme="minorHAnsi" w:cstheme="minorHAnsi"/>
          <w:sz w:val="20"/>
          <w:szCs w:val="20"/>
          <w:lang w:val="fr-FR"/>
        </w:rPr>
      </w:pPr>
      <w:r w:rsidRPr="000E7B15">
        <w:rPr>
          <w:rFonts w:asciiTheme="minorHAnsi" w:hAnsiTheme="minorHAnsi" w:cstheme="minorHAnsi"/>
          <w:sz w:val="20"/>
          <w:szCs w:val="20"/>
          <w:lang w:val="fr-FR"/>
        </w:rPr>
        <w:t>Droit applicable : le droit anglais</w:t>
      </w:r>
    </w:p>
    <w:p w14:paraId="76266FFF" w14:textId="77777777" w:rsidR="0073078E" w:rsidRPr="000E7B15" w:rsidRDefault="0073078E" w:rsidP="00CB76D2">
      <w:pPr>
        <w:spacing w:line="276" w:lineRule="auto"/>
        <w:jc w:val="both"/>
        <w:rPr>
          <w:rFonts w:asciiTheme="minorHAnsi" w:hAnsiTheme="minorHAnsi" w:cstheme="minorHAnsi"/>
          <w:sz w:val="20"/>
          <w:szCs w:val="20"/>
          <w:lang w:val="fr-FR"/>
        </w:rPr>
      </w:pPr>
      <w:r w:rsidRPr="000E7B15">
        <w:rPr>
          <w:rFonts w:asciiTheme="minorHAnsi" w:hAnsiTheme="minorHAnsi" w:cstheme="minorHAnsi"/>
          <w:sz w:val="20"/>
          <w:szCs w:val="20"/>
          <w:lang w:val="fr-FR"/>
        </w:rPr>
        <w:t>Tribunaux ayant compétence exclusive en cas de litige : les tribunaux de Londres</w:t>
      </w:r>
    </w:p>
    <w:p w14:paraId="3BA37D54" w14:textId="77777777" w:rsidR="0073078E" w:rsidRPr="000E7B15" w:rsidRDefault="0073078E" w:rsidP="00CB76D2">
      <w:pPr>
        <w:spacing w:line="276" w:lineRule="auto"/>
        <w:jc w:val="both"/>
        <w:rPr>
          <w:rFonts w:asciiTheme="minorHAnsi" w:hAnsiTheme="minorHAnsi" w:cstheme="minorHAnsi"/>
          <w:sz w:val="20"/>
          <w:szCs w:val="20"/>
          <w:lang w:val="fr-FR"/>
        </w:rPr>
      </w:pPr>
    </w:p>
    <w:p w14:paraId="0A0BC461" w14:textId="77777777" w:rsidR="0073078E" w:rsidRPr="000E7B15" w:rsidRDefault="0073078E" w:rsidP="00CB76D2">
      <w:pPr>
        <w:spacing w:line="276" w:lineRule="auto"/>
        <w:jc w:val="center"/>
        <w:rPr>
          <w:rFonts w:asciiTheme="minorHAnsi" w:hAnsiTheme="minorHAnsi" w:cstheme="minorHAnsi"/>
          <w:b/>
          <w:bCs/>
          <w:sz w:val="20"/>
          <w:szCs w:val="20"/>
          <w:lang w:val="fr-FR"/>
        </w:rPr>
      </w:pPr>
      <w:r w:rsidRPr="000E7B15">
        <w:rPr>
          <w:rFonts w:asciiTheme="minorHAnsi" w:hAnsiTheme="minorHAnsi" w:cstheme="minorHAnsi"/>
          <w:b/>
          <w:bCs/>
          <w:sz w:val="20"/>
          <w:szCs w:val="20"/>
          <w:lang w:val="fr-FR"/>
        </w:rPr>
        <w:t>Site(s) exploité(s) au : États-Unis, au Mexique et Argentine</w:t>
      </w:r>
    </w:p>
    <w:p w14:paraId="00796DF2" w14:textId="77777777" w:rsidR="0073078E" w:rsidRPr="000E7B15" w:rsidRDefault="0073078E" w:rsidP="00CB76D2">
      <w:pPr>
        <w:spacing w:line="276" w:lineRule="auto"/>
        <w:jc w:val="both"/>
        <w:rPr>
          <w:rFonts w:asciiTheme="minorHAnsi" w:hAnsiTheme="minorHAnsi" w:cstheme="minorHAnsi"/>
          <w:sz w:val="20"/>
          <w:szCs w:val="20"/>
          <w:lang w:val="fr-FR"/>
        </w:rPr>
      </w:pPr>
    </w:p>
    <w:p w14:paraId="4D7B92F0" w14:textId="77777777" w:rsidR="0073078E" w:rsidRPr="000E7B15" w:rsidRDefault="0073078E" w:rsidP="00CB76D2">
      <w:pPr>
        <w:spacing w:line="276" w:lineRule="auto"/>
        <w:jc w:val="both"/>
        <w:rPr>
          <w:rFonts w:asciiTheme="minorHAnsi" w:hAnsiTheme="minorHAnsi" w:cstheme="minorHAnsi"/>
          <w:sz w:val="20"/>
          <w:szCs w:val="20"/>
          <w:lang w:val="fr-FR"/>
        </w:rPr>
      </w:pPr>
      <w:r w:rsidRPr="000E7B15">
        <w:rPr>
          <w:rFonts w:asciiTheme="minorHAnsi" w:hAnsiTheme="minorHAnsi" w:cstheme="minorHAnsi"/>
          <w:sz w:val="20"/>
          <w:szCs w:val="20"/>
          <w:lang w:val="fr-FR"/>
        </w:rPr>
        <w:t>Le Service Criteo sera fourni par : Criteo Corp</w:t>
      </w:r>
    </w:p>
    <w:p w14:paraId="18C0D99B" w14:textId="77777777" w:rsidR="0073078E" w:rsidRPr="000E7B15" w:rsidRDefault="0073078E" w:rsidP="00CB76D2">
      <w:pPr>
        <w:spacing w:line="276" w:lineRule="auto"/>
        <w:jc w:val="both"/>
        <w:rPr>
          <w:rFonts w:asciiTheme="minorHAnsi" w:hAnsiTheme="minorHAnsi" w:cstheme="minorHAnsi"/>
          <w:sz w:val="20"/>
          <w:szCs w:val="20"/>
          <w:lang w:val="fr-FR"/>
        </w:rPr>
      </w:pPr>
      <w:r w:rsidRPr="000E7B15">
        <w:rPr>
          <w:rFonts w:asciiTheme="minorHAnsi" w:hAnsiTheme="minorHAnsi" w:cstheme="minorHAnsi"/>
          <w:sz w:val="20"/>
          <w:szCs w:val="20"/>
          <w:lang w:val="fr-FR"/>
        </w:rPr>
        <w:t>Droit applicable : les lois de New York</w:t>
      </w:r>
    </w:p>
    <w:p w14:paraId="3968DB23" w14:textId="77777777" w:rsidR="0073078E" w:rsidRPr="000E7B15" w:rsidRDefault="0073078E" w:rsidP="00CB76D2">
      <w:pPr>
        <w:spacing w:line="276" w:lineRule="auto"/>
        <w:jc w:val="both"/>
        <w:rPr>
          <w:rFonts w:asciiTheme="minorHAnsi" w:hAnsiTheme="minorHAnsi" w:cstheme="minorHAnsi"/>
          <w:sz w:val="20"/>
          <w:szCs w:val="20"/>
          <w:lang w:val="fr-FR"/>
        </w:rPr>
      </w:pPr>
      <w:r w:rsidRPr="000E7B15">
        <w:rPr>
          <w:rFonts w:asciiTheme="minorHAnsi" w:hAnsiTheme="minorHAnsi" w:cstheme="minorHAnsi"/>
          <w:sz w:val="20"/>
          <w:szCs w:val="20"/>
          <w:lang w:val="fr-FR"/>
        </w:rPr>
        <w:t>Tribunaux ayant compétence exclusive en cas de litige : les tribunaux du Comté de New York</w:t>
      </w:r>
    </w:p>
    <w:p w14:paraId="06ABA0AA" w14:textId="77777777" w:rsidR="0073078E" w:rsidRPr="000E7B15" w:rsidRDefault="0073078E" w:rsidP="00CB76D2">
      <w:pPr>
        <w:spacing w:line="276" w:lineRule="auto"/>
        <w:jc w:val="both"/>
        <w:rPr>
          <w:rFonts w:asciiTheme="minorHAnsi" w:hAnsiTheme="minorHAnsi" w:cstheme="minorHAnsi"/>
          <w:sz w:val="20"/>
          <w:szCs w:val="20"/>
          <w:lang w:val="fr-FR"/>
        </w:rPr>
      </w:pPr>
    </w:p>
    <w:p w14:paraId="013F5029" w14:textId="77777777" w:rsidR="0073078E" w:rsidRPr="000E7B15" w:rsidRDefault="0073078E" w:rsidP="00CB76D2">
      <w:pPr>
        <w:spacing w:line="276" w:lineRule="auto"/>
        <w:jc w:val="center"/>
        <w:rPr>
          <w:rFonts w:asciiTheme="minorHAnsi" w:hAnsiTheme="minorHAnsi" w:cstheme="minorHAnsi"/>
          <w:b/>
          <w:bCs/>
          <w:sz w:val="20"/>
          <w:szCs w:val="20"/>
          <w:lang w:val="fr-FR"/>
        </w:rPr>
      </w:pPr>
      <w:r w:rsidRPr="000E7B15">
        <w:rPr>
          <w:rFonts w:asciiTheme="minorHAnsi" w:hAnsiTheme="minorHAnsi" w:cstheme="minorHAnsi"/>
          <w:b/>
          <w:bCs/>
          <w:sz w:val="20"/>
          <w:szCs w:val="20"/>
          <w:lang w:val="fr-FR"/>
        </w:rPr>
        <w:t>Site(s) exploité(s) au : Turquie</w:t>
      </w:r>
    </w:p>
    <w:p w14:paraId="74F2E36C" w14:textId="77777777" w:rsidR="0073078E" w:rsidRPr="000E7B15" w:rsidRDefault="0073078E" w:rsidP="00CB76D2">
      <w:pPr>
        <w:spacing w:line="276" w:lineRule="auto"/>
        <w:jc w:val="both"/>
        <w:rPr>
          <w:rFonts w:asciiTheme="minorHAnsi" w:hAnsiTheme="minorHAnsi" w:cstheme="minorHAnsi"/>
          <w:sz w:val="20"/>
          <w:szCs w:val="20"/>
          <w:lang w:val="fr-FR"/>
        </w:rPr>
      </w:pPr>
    </w:p>
    <w:p w14:paraId="250B9EB9" w14:textId="77777777" w:rsidR="0073078E" w:rsidRPr="000E7B15" w:rsidRDefault="0073078E" w:rsidP="00CB76D2">
      <w:pPr>
        <w:spacing w:line="276" w:lineRule="auto"/>
        <w:jc w:val="both"/>
        <w:rPr>
          <w:rFonts w:asciiTheme="minorHAnsi" w:hAnsiTheme="minorHAnsi" w:cstheme="minorHAnsi"/>
          <w:sz w:val="20"/>
          <w:szCs w:val="20"/>
          <w:lang w:val="it-IT"/>
        </w:rPr>
      </w:pPr>
      <w:r w:rsidRPr="000E7B15">
        <w:rPr>
          <w:rFonts w:asciiTheme="minorHAnsi" w:hAnsiTheme="minorHAnsi" w:cstheme="minorHAnsi"/>
          <w:sz w:val="20"/>
          <w:szCs w:val="20"/>
          <w:lang w:val="it-IT"/>
        </w:rPr>
        <w:t xml:space="preserve">Le Service Criteo sera </w:t>
      </w:r>
      <w:proofErr w:type="spellStart"/>
      <w:r w:rsidRPr="000E7B15">
        <w:rPr>
          <w:rFonts w:asciiTheme="minorHAnsi" w:hAnsiTheme="minorHAnsi" w:cstheme="minorHAnsi"/>
          <w:sz w:val="20"/>
          <w:szCs w:val="20"/>
          <w:lang w:val="it-IT"/>
        </w:rPr>
        <w:t>fourni</w:t>
      </w:r>
      <w:proofErr w:type="spellEnd"/>
      <w:r w:rsidRPr="000E7B15">
        <w:rPr>
          <w:rFonts w:asciiTheme="minorHAnsi" w:hAnsiTheme="minorHAnsi" w:cstheme="minorHAnsi"/>
          <w:sz w:val="20"/>
          <w:szCs w:val="20"/>
          <w:lang w:val="it-IT"/>
        </w:rPr>
        <w:t xml:space="preserve"> par : Criteo </w:t>
      </w:r>
      <w:proofErr w:type="spellStart"/>
      <w:r w:rsidRPr="000E7B15">
        <w:rPr>
          <w:rFonts w:asciiTheme="minorHAnsi" w:hAnsiTheme="minorHAnsi" w:cstheme="minorHAnsi"/>
          <w:sz w:val="20"/>
          <w:szCs w:val="20"/>
          <w:lang w:val="it-IT"/>
        </w:rPr>
        <w:t>Reklamcılık</w:t>
      </w:r>
      <w:proofErr w:type="spellEnd"/>
      <w:r w:rsidRPr="000E7B15">
        <w:rPr>
          <w:rFonts w:asciiTheme="minorHAnsi" w:hAnsiTheme="minorHAnsi" w:cstheme="minorHAnsi"/>
          <w:sz w:val="20"/>
          <w:szCs w:val="20"/>
          <w:lang w:val="it-IT"/>
        </w:rPr>
        <w:t xml:space="preserve"> </w:t>
      </w:r>
      <w:proofErr w:type="spellStart"/>
      <w:r w:rsidRPr="000E7B15">
        <w:rPr>
          <w:rFonts w:asciiTheme="minorHAnsi" w:hAnsiTheme="minorHAnsi" w:cstheme="minorHAnsi"/>
          <w:sz w:val="20"/>
          <w:szCs w:val="20"/>
          <w:lang w:val="it-IT"/>
        </w:rPr>
        <w:t>Hizmetleri</w:t>
      </w:r>
      <w:proofErr w:type="spellEnd"/>
      <w:r w:rsidRPr="000E7B15">
        <w:rPr>
          <w:rFonts w:asciiTheme="minorHAnsi" w:hAnsiTheme="minorHAnsi" w:cstheme="minorHAnsi"/>
          <w:sz w:val="20"/>
          <w:szCs w:val="20"/>
          <w:lang w:val="it-IT"/>
        </w:rPr>
        <w:t xml:space="preserve"> ve </w:t>
      </w:r>
      <w:proofErr w:type="spellStart"/>
      <w:r w:rsidRPr="000E7B15">
        <w:rPr>
          <w:rFonts w:asciiTheme="minorHAnsi" w:hAnsiTheme="minorHAnsi" w:cstheme="minorHAnsi"/>
          <w:sz w:val="20"/>
          <w:szCs w:val="20"/>
          <w:lang w:val="it-IT"/>
        </w:rPr>
        <w:t>Ticaret</w:t>
      </w:r>
      <w:proofErr w:type="spellEnd"/>
      <w:r w:rsidRPr="000E7B15">
        <w:rPr>
          <w:rFonts w:asciiTheme="minorHAnsi" w:hAnsiTheme="minorHAnsi" w:cstheme="minorHAnsi"/>
          <w:sz w:val="20"/>
          <w:szCs w:val="20"/>
          <w:lang w:val="it-IT"/>
        </w:rPr>
        <w:t xml:space="preserve"> A.Ş.</w:t>
      </w:r>
    </w:p>
    <w:p w14:paraId="49D4E138" w14:textId="77777777" w:rsidR="0073078E" w:rsidRPr="000E7B15" w:rsidRDefault="0073078E" w:rsidP="00CB76D2">
      <w:pPr>
        <w:spacing w:line="276" w:lineRule="auto"/>
        <w:jc w:val="both"/>
        <w:rPr>
          <w:rFonts w:asciiTheme="minorHAnsi" w:hAnsiTheme="minorHAnsi" w:cstheme="minorHAnsi"/>
          <w:sz w:val="20"/>
          <w:szCs w:val="20"/>
          <w:lang w:val="fr-FR"/>
        </w:rPr>
      </w:pPr>
      <w:r w:rsidRPr="000E7B15">
        <w:rPr>
          <w:rFonts w:asciiTheme="minorHAnsi" w:hAnsiTheme="minorHAnsi" w:cstheme="minorHAnsi"/>
          <w:sz w:val="20"/>
          <w:szCs w:val="20"/>
          <w:lang w:val="fr-FR"/>
        </w:rPr>
        <w:t>Droit applicable : le droit turc</w:t>
      </w:r>
    </w:p>
    <w:p w14:paraId="06D0FC29" w14:textId="77777777" w:rsidR="0073078E" w:rsidRPr="000E7B15" w:rsidRDefault="0073078E" w:rsidP="00CB76D2">
      <w:pPr>
        <w:spacing w:line="276" w:lineRule="auto"/>
        <w:jc w:val="both"/>
        <w:rPr>
          <w:rFonts w:asciiTheme="minorHAnsi" w:hAnsiTheme="minorHAnsi" w:cstheme="minorHAnsi"/>
          <w:sz w:val="20"/>
          <w:szCs w:val="20"/>
          <w:lang w:val="fr-FR"/>
        </w:rPr>
      </w:pPr>
      <w:r w:rsidRPr="000E7B15">
        <w:rPr>
          <w:rFonts w:asciiTheme="minorHAnsi" w:hAnsiTheme="minorHAnsi" w:cstheme="minorHAnsi"/>
          <w:sz w:val="20"/>
          <w:szCs w:val="20"/>
          <w:lang w:val="fr-FR"/>
        </w:rPr>
        <w:t>Tribunaux exerçant une compétence exclusive en cas de litige : Tribunaux d’Istanbul</w:t>
      </w:r>
    </w:p>
    <w:p w14:paraId="1A666A11" w14:textId="77777777" w:rsidR="0073078E" w:rsidRPr="000E7B15" w:rsidRDefault="0073078E" w:rsidP="00CB76D2">
      <w:pPr>
        <w:spacing w:line="276" w:lineRule="auto"/>
        <w:jc w:val="both"/>
        <w:rPr>
          <w:rFonts w:asciiTheme="minorHAnsi" w:hAnsiTheme="minorHAnsi" w:cstheme="minorHAnsi"/>
          <w:sz w:val="20"/>
          <w:szCs w:val="20"/>
          <w:lang w:val="fr-FR"/>
        </w:rPr>
      </w:pPr>
    </w:p>
    <w:p w14:paraId="65FFD85A" w14:textId="77777777" w:rsidR="0073078E" w:rsidRPr="000E7B15" w:rsidRDefault="0073078E" w:rsidP="00CB76D2">
      <w:pPr>
        <w:spacing w:line="276" w:lineRule="auto"/>
        <w:jc w:val="both"/>
        <w:rPr>
          <w:rFonts w:asciiTheme="minorHAnsi" w:hAnsiTheme="minorHAnsi" w:cstheme="minorHAnsi"/>
          <w:sz w:val="20"/>
          <w:szCs w:val="20"/>
          <w:lang w:val="fr-FR"/>
        </w:rPr>
      </w:pPr>
      <w:r w:rsidRPr="000E7B15">
        <w:rPr>
          <w:rFonts w:asciiTheme="minorHAnsi" w:hAnsiTheme="minorHAnsi" w:cstheme="minorHAnsi"/>
          <w:sz w:val="20"/>
          <w:szCs w:val="20"/>
          <w:lang w:val="fr-FR"/>
        </w:rPr>
        <w:t>Dispositions supplémentaires ou spécifiques :</w:t>
      </w:r>
    </w:p>
    <w:p w14:paraId="231BEE28" w14:textId="77777777" w:rsidR="0073078E" w:rsidRPr="000E7B15" w:rsidRDefault="0073078E" w:rsidP="00CB76D2">
      <w:pPr>
        <w:spacing w:line="276" w:lineRule="auto"/>
        <w:jc w:val="both"/>
        <w:rPr>
          <w:rFonts w:asciiTheme="minorHAnsi" w:hAnsiTheme="minorHAnsi" w:cstheme="minorHAnsi"/>
          <w:sz w:val="20"/>
          <w:szCs w:val="20"/>
          <w:lang w:val="fr-FR"/>
        </w:rPr>
      </w:pPr>
      <w:r w:rsidRPr="000E7B15">
        <w:rPr>
          <w:rFonts w:asciiTheme="minorHAnsi" w:hAnsiTheme="minorHAnsi" w:cstheme="minorHAnsi"/>
          <w:sz w:val="20"/>
          <w:szCs w:val="20"/>
          <w:lang w:val="fr-FR"/>
        </w:rPr>
        <w:t>L’</w:t>
      </w:r>
      <w:r w:rsidRPr="000E7B15">
        <w:rPr>
          <w:rFonts w:asciiTheme="minorHAnsi" w:hAnsiTheme="minorHAnsi" w:cstheme="minorHAnsi"/>
          <w:b/>
          <w:bCs/>
          <w:sz w:val="20"/>
          <w:szCs w:val="20"/>
          <w:lang w:val="fr-FR"/>
        </w:rPr>
        <w:t xml:space="preserve">article 8 </w:t>
      </w:r>
      <w:r w:rsidRPr="000E7B15">
        <w:rPr>
          <w:rFonts w:asciiTheme="minorHAnsi" w:hAnsiTheme="minorHAnsi" w:cstheme="minorHAnsi"/>
          <w:sz w:val="20"/>
          <w:szCs w:val="20"/>
          <w:lang w:val="fr-FR"/>
        </w:rPr>
        <w:t>(« Facturation et paiement ») sera modifié par l’adjonction suivante :</w:t>
      </w:r>
    </w:p>
    <w:p w14:paraId="018C38DF" w14:textId="77777777" w:rsidR="0073078E" w:rsidRPr="000E7B15" w:rsidRDefault="0073078E" w:rsidP="00CB76D2">
      <w:pPr>
        <w:spacing w:line="276" w:lineRule="auto"/>
        <w:jc w:val="both"/>
        <w:rPr>
          <w:rFonts w:asciiTheme="minorHAnsi" w:hAnsiTheme="minorHAnsi" w:cstheme="minorHAnsi"/>
          <w:sz w:val="20"/>
          <w:szCs w:val="20"/>
          <w:lang w:val="fr-FR"/>
        </w:rPr>
      </w:pPr>
    </w:p>
    <w:p w14:paraId="7B6E694C" w14:textId="77777777" w:rsidR="0073078E" w:rsidRPr="000E7B15" w:rsidRDefault="0073078E" w:rsidP="00CB76D2">
      <w:pPr>
        <w:spacing w:line="276" w:lineRule="auto"/>
        <w:jc w:val="both"/>
        <w:rPr>
          <w:rFonts w:asciiTheme="minorHAnsi" w:hAnsiTheme="minorHAnsi" w:cstheme="minorHAnsi"/>
          <w:sz w:val="20"/>
          <w:szCs w:val="20"/>
          <w:lang w:val="fr-FR"/>
        </w:rPr>
      </w:pPr>
      <w:r w:rsidRPr="000E7B15">
        <w:rPr>
          <w:rFonts w:asciiTheme="minorHAnsi" w:hAnsiTheme="minorHAnsi" w:cstheme="minorHAnsi"/>
          <w:sz w:val="20"/>
          <w:szCs w:val="20"/>
          <w:lang w:val="fr-FR"/>
        </w:rPr>
        <w:t>Dans l’hypothèse où l’Éditeur est domicilié en Turquie, les conditions suivantes s’appliquent : (i) concernant un Bon de Commande plafonné, le timbre fiscal sera déclaré et payé par Criteo et cinquante pour cent (50 %) de ce timbre fiscal seront imputés à l’Éditeur dans un délai de 30 jours suivant la signature, (ii) concernant les Bons de Commande plafonnés et non plafonnés, la durée maximale dudit Bon de Commande  sera d’un mois et pourra être prolongée si l’Éditeur en notifie Criteo (afin d’éviter toute ambiguïté, cette notification pourra être transmise par e-mail et les transmissions seront accompagnées d’accusés d’expédition/de réception). Dans l’hypothèse où l’Éditeur est domicilié en dehors de la Turquie, les conditions suivantes s’appliquent : (i) concernant un Bon de Commande plafonné, Criteo sera responsable du paiement des frais de timbres fiscaux, (ii) concernant les Bons de Commande plafonnés et non plafonnés, la durée maximale dudit Bon de Commande sera d’un mois et pourra être prolongée si l’Éditeur en notifie Criteo (afin d’éviter toute ambiguïté, cette notification pourra être transmise par e-mail et les transmissions seront accompagnées d’accusés d’expédition/de réception).</w:t>
      </w:r>
    </w:p>
    <w:p w14:paraId="55CA81D8" w14:textId="77777777" w:rsidR="0073078E" w:rsidRPr="000E7B15" w:rsidRDefault="0073078E" w:rsidP="00CB76D2">
      <w:pPr>
        <w:spacing w:line="276" w:lineRule="auto"/>
        <w:jc w:val="both"/>
        <w:rPr>
          <w:rFonts w:asciiTheme="minorHAnsi" w:hAnsiTheme="minorHAnsi" w:cstheme="minorHAnsi"/>
          <w:sz w:val="20"/>
          <w:szCs w:val="20"/>
          <w:lang w:val="fr-FR"/>
        </w:rPr>
      </w:pPr>
    </w:p>
    <w:p w14:paraId="54E41CCD" w14:textId="77777777" w:rsidR="0073078E" w:rsidRPr="000E7B15" w:rsidRDefault="0073078E" w:rsidP="00CB76D2">
      <w:pPr>
        <w:spacing w:line="276" w:lineRule="auto"/>
        <w:jc w:val="center"/>
        <w:rPr>
          <w:rFonts w:asciiTheme="minorHAnsi" w:hAnsiTheme="minorHAnsi" w:cstheme="minorHAnsi"/>
          <w:b/>
          <w:bCs/>
          <w:sz w:val="20"/>
          <w:szCs w:val="20"/>
          <w:lang w:val="fr-FR"/>
        </w:rPr>
      </w:pPr>
      <w:r w:rsidRPr="000E7B15">
        <w:rPr>
          <w:rFonts w:asciiTheme="minorHAnsi" w:hAnsiTheme="minorHAnsi" w:cstheme="minorHAnsi"/>
          <w:b/>
          <w:bCs/>
          <w:sz w:val="20"/>
          <w:szCs w:val="20"/>
          <w:lang w:val="fr-FR"/>
        </w:rPr>
        <w:t>Site(s) exploité(s) au : Émirats Arabes Unies, Afghanistan, Bahreïn, Botswana, Congo, Côte d’Ivoire, Cameroun, Algérie, Égypte, Éthiopie, Gabon, Ghana, Irak, Jordanie, Kenya, Koweït, Liban, Libye, Maroc, Madagascar, Maurice, Mozambique, Namibie, Nigeria, Oman, Qatar, Rwanda, Arabie Saoudite, Sénégal, Swaziland, Tunisie, Tanzanie, Ouganda, Yémen, Afrique du Sud, Zambie, Zimbabwe</w:t>
      </w:r>
    </w:p>
    <w:p w14:paraId="4E31BC70" w14:textId="77777777" w:rsidR="0073078E" w:rsidRPr="000E7B15" w:rsidRDefault="0073078E" w:rsidP="00CB76D2">
      <w:pPr>
        <w:spacing w:line="276" w:lineRule="auto"/>
        <w:jc w:val="both"/>
        <w:rPr>
          <w:rFonts w:asciiTheme="minorHAnsi" w:hAnsiTheme="minorHAnsi" w:cstheme="minorHAnsi"/>
          <w:sz w:val="20"/>
          <w:szCs w:val="20"/>
          <w:lang w:val="fr-FR"/>
        </w:rPr>
      </w:pPr>
    </w:p>
    <w:p w14:paraId="6516F7F7" w14:textId="77777777" w:rsidR="0073078E" w:rsidRPr="000E7B15" w:rsidRDefault="0073078E" w:rsidP="00CB76D2">
      <w:pPr>
        <w:spacing w:line="276" w:lineRule="auto"/>
        <w:jc w:val="both"/>
        <w:rPr>
          <w:rFonts w:asciiTheme="minorHAnsi" w:hAnsiTheme="minorHAnsi" w:cstheme="minorHAnsi"/>
          <w:sz w:val="20"/>
          <w:szCs w:val="20"/>
        </w:rPr>
      </w:pPr>
      <w:r w:rsidRPr="000E7B15">
        <w:rPr>
          <w:rFonts w:asciiTheme="minorHAnsi" w:hAnsiTheme="minorHAnsi" w:cstheme="minorHAnsi"/>
          <w:sz w:val="20"/>
          <w:szCs w:val="20"/>
          <w:lang w:val="fr-FR"/>
        </w:rPr>
        <w:t xml:space="preserve">Le Service Criteo est fourni par : Criteo MEA FZ LLC, une société à responsabilité limitée basée dans la </w:t>
      </w:r>
      <w:proofErr w:type="spellStart"/>
      <w:r w:rsidRPr="000E7B15">
        <w:rPr>
          <w:rFonts w:asciiTheme="minorHAnsi" w:hAnsiTheme="minorHAnsi" w:cstheme="minorHAnsi"/>
          <w:sz w:val="20"/>
          <w:szCs w:val="20"/>
          <w:lang w:val="fr-FR"/>
        </w:rPr>
        <w:t>Dubai</w:t>
      </w:r>
      <w:proofErr w:type="spellEnd"/>
      <w:r w:rsidRPr="000E7B15">
        <w:rPr>
          <w:rFonts w:asciiTheme="minorHAnsi" w:hAnsiTheme="minorHAnsi" w:cstheme="minorHAnsi"/>
          <w:sz w:val="20"/>
          <w:szCs w:val="20"/>
          <w:lang w:val="fr-FR"/>
        </w:rPr>
        <w:t xml:space="preserve"> Technology, </w:t>
      </w:r>
      <w:proofErr w:type="spellStart"/>
      <w:r w:rsidRPr="000E7B15">
        <w:rPr>
          <w:rFonts w:asciiTheme="minorHAnsi" w:hAnsiTheme="minorHAnsi" w:cstheme="minorHAnsi"/>
          <w:sz w:val="20"/>
          <w:szCs w:val="20"/>
          <w:lang w:val="fr-FR"/>
        </w:rPr>
        <w:t>Electronic</w:t>
      </w:r>
      <w:proofErr w:type="spellEnd"/>
      <w:r w:rsidRPr="000E7B15">
        <w:rPr>
          <w:rFonts w:asciiTheme="minorHAnsi" w:hAnsiTheme="minorHAnsi" w:cstheme="minorHAnsi"/>
          <w:sz w:val="20"/>
          <w:szCs w:val="20"/>
          <w:lang w:val="fr-FR"/>
        </w:rPr>
        <w:t xml:space="preserve"> Commerce and Media Free Zone conformément à la loi N°1 de 2000 de l’Émirat de Dubaï. </w:t>
      </w:r>
      <w:proofErr w:type="spellStart"/>
      <w:r w:rsidRPr="000E7B15">
        <w:rPr>
          <w:rFonts w:asciiTheme="minorHAnsi" w:hAnsiTheme="minorHAnsi" w:cstheme="minorHAnsi"/>
          <w:sz w:val="20"/>
          <w:szCs w:val="20"/>
        </w:rPr>
        <w:t>Siège</w:t>
      </w:r>
      <w:proofErr w:type="spellEnd"/>
      <w:r w:rsidRPr="000E7B15">
        <w:rPr>
          <w:rFonts w:asciiTheme="minorHAnsi" w:hAnsiTheme="minorHAnsi" w:cstheme="minorHAnsi"/>
          <w:sz w:val="20"/>
          <w:szCs w:val="20"/>
        </w:rPr>
        <w:t xml:space="preserve"> social : GBS Building, 6th Floor Al Falak Street Media City P.O. Box 502320 Dubai, UAE.</w:t>
      </w:r>
    </w:p>
    <w:p w14:paraId="3D33B26C" w14:textId="77777777" w:rsidR="0073078E" w:rsidRPr="000E7B15" w:rsidRDefault="0073078E" w:rsidP="00CB76D2">
      <w:pPr>
        <w:spacing w:line="276" w:lineRule="auto"/>
        <w:jc w:val="both"/>
        <w:rPr>
          <w:rFonts w:asciiTheme="minorHAnsi" w:hAnsiTheme="minorHAnsi" w:cstheme="minorHAnsi"/>
          <w:sz w:val="20"/>
          <w:szCs w:val="20"/>
          <w:lang w:val="fr-FR"/>
        </w:rPr>
      </w:pPr>
      <w:r w:rsidRPr="000E7B15">
        <w:rPr>
          <w:rFonts w:asciiTheme="minorHAnsi" w:hAnsiTheme="minorHAnsi" w:cstheme="minorHAnsi"/>
          <w:sz w:val="20"/>
          <w:szCs w:val="20"/>
          <w:lang w:val="fr-FR"/>
        </w:rPr>
        <w:t>Droit applicable : le droit des Émirats arabes unis applicable dans l’Émirat de Dubaï</w:t>
      </w:r>
    </w:p>
    <w:p w14:paraId="03509E19" w14:textId="77777777" w:rsidR="0073078E" w:rsidRPr="000E7B15" w:rsidRDefault="0073078E" w:rsidP="00CB76D2">
      <w:pPr>
        <w:spacing w:line="276" w:lineRule="auto"/>
        <w:jc w:val="both"/>
        <w:rPr>
          <w:rFonts w:asciiTheme="minorHAnsi" w:hAnsiTheme="minorHAnsi" w:cstheme="minorHAnsi"/>
          <w:sz w:val="20"/>
          <w:szCs w:val="20"/>
          <w:lang w:val="fr-FR"/>
        </w:rPr>
      </w:pPr>
      <w:r w:rsidRPr="000E7B15">
        <w:rPr>
          <w:rFonts w:asciiTheme="minorHAnsi" w:hAnsiTheme="minorHAnsi" w:cstheme="minorHAnsi"/>
          <w:sz w:val="20"/>
          <w:szCs w:val="20"/>
          <w:lang w:val="fr-FR"/>
        </w:rPr>
        <w:t>Juridiction ayant compétence exclusive, en cas de litige : les tribunaux des Émirats arabes unis de l’Émirat de Dubaï</w:t>
      </w:r>
    </w:p>
    <w:p w14:paraId="46CDD5C9" w14:textId="77777777" w:rsidR="0073078E" w:rsidRPr="000E7B15" w:rsidRDefault="0073078E" w:rsidP="00CB76D2">
      <w:pPr>
        <w:spacing w:line="276" w:lineRule="auto"/>
        <w:jc w:val="both"/>
        <w:rPr>
          <w:rFonts w:asciiTheme="minorHAnsi" w:hAnsiTheme="minorHAnsi" w:cstheme="minorHAnsi"/>
          <w:sz w:val="20"/>
          <w:szCs w:val="20"/>
          <w:lang w:val="fr-FR"/>
        </w:rPr>
      </w:pPr>
    </w:p>
    <w:p w14:paraId="618F5C68" w14:textId="77777777" w:rsidR="0073078E" w:rsidRPr="000E7B15" w:rsidRDefault="0073078E" w:rsidP="00CB76D2">
      <w:pPr>
        <w:spacing w:line="276" w:lineRule="auto"/>
        <w:jc w:val="both"/>
        <w:rPr>
          <w:rFonts w:asciiTheme="minorHAnsi" w:hAnsiTheme="minorHAnsi" w:cstheme="minorHAnsi"/>
          <w:sz w:val="20"/>
          <w:szCs w:val="20"/>
          <w:lang w:val="fr-FR"/>
        </w:rPr>
      </w:pPr>
      <w:r w:rsidRPr="000E7B15">
        <w:rPr>
          <w:rFonts w:asciiTheme="minorHAnsi" w:hAnsiTheme="minorHAnsi" w:cstheme="minorHAnsi"/>
          <w:sz w:val="20"/>
          <w:szCs w:val="20"/>
          <w:lang w:val="fr-FR"/>
        </w:rPr>
        <w:t>Dispositions supplémentaires ou spécifiques :</w:t>
      </w:r>
    </w:p>
    <w:p w14:paraId="53D8F133" w14:textId="77777777" w:rsidR="0073078E" w:rsidRPr="000E7B15" w:rsidRDefault="0073078E" w:rsidP="00CB76D2">
      <w:pPr>
        <w:spacing w:line="276" w:lineRule="auto"/>
        <w:jc w:val="both"/>
        <w:rPr>
          <w:rFonts w:asciiTheme="minorHAnsi" w:hAnsiTheme="minorHAnsi" w:cstheme="minorHAnsi"/>
          <w:sz w:val="20"/>
          <w:szCs w:val="20"/>
          <w:lang w:val="fr-FR"/>
        </w:rPr>
      </w:pPr>
      <w:r w:rsidRPr="000E7B15">
        <w:rPr>
          <w:rFonts w:asciiTheme="minorHAnsi" w:hAnsiTheme="minorHAnsi" w:cstheme="minorHAnsi"/>
          <w:sz w:val="20"/>
          <w:szCs w:val="20"/>
          <w:lang w:val="fr-FR"/>
        </w:rPr>
        <w:t>L'</w:t>
      </w:r>
      <w:r w:rsidRPr="000E7B15">
        <w:rPr>
          <w:rFonts w:asciiTheme="minorHAnsi" w:hAnsiTheme="minorHAnsi" w:cstheme="minorHAnsi"/>
          <w:b/>
          <w:bCs/>
          <w:sz w:val="20"/>
          <w:szCs w:val="20"/>
          <w:lang w:val="fr-FR"/>
        </w:rPr>
        <w:t xml:space="preserve">article 9 </w:t>
      </w:r>
      <w:r w:rsidRPr="000E7B15">
        <w:rPr>
          <w:rFonts w:asciiTheme="minorHAnsi" w:hAnsiTheme="minorHAnsi" w:cstheme="minorHAnsi"/>
          <w:sz w:val="20"/>
          <w:szCs w:val="20"/>
          <w:lang w:val="fr-FR"/>
        </w:rPr>
        <w:t xml:space="preserve">(« Propriété intellectuelle ») sera remplacé comme suit : </w:t>
      </w:r>
    </w:p>
    <w:p w14:paraId="44AA0F30" w14:textId="77777777" w:rsidR="0073078E" w:rsidRPr="000E7B15" w:rsidRDefault="0073078E" w:rsidP="00CB76D2">
      <w:pPr>
        <w:spacing w:line="276" w:lineRule="auto"/>
        <w:jc w:val="both"/>
        <w:rPr>
          <w:rFonts w:asciiTheme="minorHAnsi" w:hAnsiTheme="minorHAnsi" w:cstheme="minorHAnsi"/>
          <w:sz w:val="20"/>
          <w:szCs w:val="20"/>
          <w:lang w:val="fr-FR"/>
        </w:rPr>
      </w:pPr>
    </w:p>
    <w:p w14:paraId="4B158039" w14:textId="1197B418" w:rsidR="0073078E" w:rsidRPr="000E7B15" w:rsidRDefault="0073078E" w:rsidP="00CB76D2">
      <w:pPr>
        <w:spacing w:line="276" w:lineRule="auto"/>
        <w:jc w:val="both"/>
        <w:rPr>
          <w:rFonts w:asciiTheme="minorHAnsi" w:hAnsiTheme="minorHAnsi" w:cstheme="minorHAnsi"/>
          <w:sz w:val="20"/>
          <w:szCs w:val="20"/>
          <w:lang w:val="fr-FR"/>
        </w:rPr>
      </w:pPr>
      <w:r w:rsidRPr="000E7B15">
        <w:rPr>
          <w:rFonts w:asciiTheme="minorHAnsi" w:hAnsiTheme="minorHAnsi" w:cstheme="minorHAnsi"/>
          <w:sz w:val="20"/>
          <w:szCs w:val="20"/>
          <w:lang w:val="fr-FR"/>
        </w:rPr>
        <w:t>« Chacune des parties demeure propriétaire à titre exclusif des droits de propriété intellectuelle dont elle était titulaire avant la signature du Bon de commande. Criteo est seul propriétaire de tous les droits de propriété intellectuelle se rapportant à la Technologie Criteo et aux Données Criteo. L’Éditeur est seul propriétaire de tous les droits de propriété intellectuelle se rapportant aux Données de l’Éditeur. Sauf interdiction en vertu des lois des Émirats arabes unis, l’Éditeur autorise Criteo : (i) à collecter, utiliser, analyser et traiter les Données de l’Éditeur, à agréger les Données de l’Éditeur aux Données Criteo et aux Données Criteo fournies par des tiers de confiance et de fournir le Service à l’Éditeur ; (ii) à améliorer la Technologie Criteo, le Service Criteo et les autres produits, programmes et/ou services Criteo, notamment les solutions d’e-mail marketing Criteo, avec les Données de l’Éditeur agrégées ; et (iii) à communiquer les Données de l’Éditeur lorsque la loi l’exige. Pendant la durée du Contrat, l’Éditeur concède à Criteo (y compris ses filiales) une licence mondiale, incessible et à titre gratuit, pour utiliser, reproduire et représenter les marques et logos de l’Éditeur, afficher, reproduire et représenter le Contenu de l’Éditeur des Tags sur toute documentation destinée à promouvoir le Service Criteo. Criteo doit obtenir l’autorisation préalable de l’Éditeur pour tout communiqué de presse mentionnant le nom, les logos et/ou les marques de l’Éditeur. L’Éditeur doit s’abstenir de modifier ou de tenter de modifier le code, ou de procéder autrement à une ingénierie inverse ou créer des œuvres dérivées basées sur un quelconque aspect de la Technologie      Criteo. »</w:t>
      </w:r>
    </w:p>
    <w:p w14:paraId="12E4F81B" w14:textId="77777777" w:rsidR="0073078E" w:rsidRPr="000E7B15" w:rsidRDefault="0073078E" w:rsidP="00CB76D2">
      <w:pPr>
        <w:spacing w:line="276" w:lineRule="auto"/>
        <w:jc w:val="both"/>
        <w:rPr>
          <w:rFonts w:asciiTheme="minorHAnsi" w:hAnsiTheme="minorHAnsi" w:cstheme="minorHAnsi"/>
          <w:sz w:val="20"/>
          <w:szCs w:val="20"/>
          <w:lang w:val="fr-FR"/>
        </w:rPr>
      </w:pPr>
    </w:p>
    <w:p w14:paraId="750EDEC6" w14:textId="77777777" w:rsidR="0073078E" w:rsidRPr="000E7B15" w:rsidRDefault="0073078E" w:rsidP="00CB76D2">
      <w:pPr>
        <w:spacing w:line="276" w:lineRule="auto"/>
        <w:jc w:val="center"/>
        <w:rPr>
          <w:rFonts w:asciiTheme="minorHAnsi" w:hAnsiTheme="minorHAnsi" w:cstheme="minorHAnsi"/>
          <w:b/>
          <w:bCs/>
          <w:sz w:val="20"/>
          <w:szCs w:val="20"/>
          <w:lang w:val="fr-FR"/>
        </w:rPr>
      </w:pPr>
      <w:r w:rsidRPr="000E7B15">
        <w:rPr>
          <w:rFonts w:asciiTheme="minorHAnsi" w:hAnsiTheme="minorHAnsi" w:cstheme="minorHAnsi"/>
          <w:b/>
          <w:bCs/>
          <w:sz w:val="20"/>
          <w:szCs w:val="20"/>
          <w:lang w:val="fr-FR"/>
        </w:rPr>
        <w:t>Site(s) exploité(s) au : Canada</w:t>
      </w:r>
    </w:p>
    <w:p w14:paraId="56855042" w14:textId="77777777" w:rsidR="0073078E" w:rsidRPr="000E7B15" w:rsidRDefault="0073078E" w:rsidP="00CB76D2">
      <w:pPr>
        <w:spacing w:line="276" w:lineRule="auto"/>
        <w:jc w:val="center"/>
        <w:rPr>
          <w:rFonts w:asciiTheme="minorHAnsi" w:hAnsiTheme="minorHAnsi" w:cstheme="minorHAnsi"/>
          <w:b/>
          <w:bCs/>
          <w:sz w:val="20"/>
          <w:szCs w:val="20"/>
          <w:lang w:val="fr-FR"/>
        </w:rPr>
      </w:pPr>
    </w:p>
    <w:p w14:paraId="5364D768" w14:textId="77777777" w:rsidR="0073078E" w:rsidRPr="000E7B15" w:rsidRDefault="0073078E" w:rsidP="00CB76D2">
      <w:pPr>
        <w:spacing w:line="276" w:lineRule="auto"/>
        <w:jc w:val="both"/>
        <w:rPr>
          <w:rFonts w:asciiTheme="minorHAnsi" w:hAnsiTheme="minorHAnsi" w:cstheme="minorHAnsi"/>
          <w:sz w:val="20"/>
          <w:szCs w:val="20"/>
          <w:lang w:val="fr-FR"/>
        </w:rPr>
      </w:pPr>
      <w:r w:rsidRPr="000E7B15">
        <w:rPr>
          <w:rFonts w:asciiTheme="minorHAnsi" w:hAnsiTheme="minorHAnsi" w:cstheme="minorHAnsi"/>
          <w:sz w:val="20"/>
          <w:szCs w:val="20"/>
          <w:lang w:val="fr-FR"/>
        </w:rPr>
        <w:t>Le Service Criteo sera fourni par : Criteo Canada Corp.</w:t>
      </w:r>
    </w:p>
    <w:p w14:paraId="5EA88C0B" w14:textId="77777777" w:rsidR="0073078E" w:rsidRPr="000E7B15" w:rsidRDefault="0073078E" w:rsidP="00CB76D2">
      <w:pPr>
        <w:spacing w:line="276" w:lineRule="auto"/>
        <w:jc w:val="both"/>
        <w:rPr>
          <w:rFonts w:asciiTheme="minorHAnsi" w:hAnsiTheme="minorHAnsi" w:cstheme="minorHAnsi"/>
          <w:sz w:val="20"/>
          <w:szCs w:val="20"/>
          <w:lang w:val="fr-FR"/>
        </w:rPr>
      </w:pPr>
      <w:r w:rsidRPr="000E7B15">
        <w:rPr>
          <w:rFonts w:asciiTheme="minorHAnsi" w:hAnsiTheme="minorHAnsi" w:cstheme="minorHAnsi"/>
          <w:sz w:val="20"/>
          <w:szCs w:val="20"/>
          <w:lang w:val="fr-FR"/>
        </w:rPr>
        <w:t>Droit applicable : les lois de la province de l’Ontario et les lois du Canada qui s’y appliquent.</w:t>
      </w:r>
    </w:p>
    <w:p w14:paraId="031164FB" w14:textId="77777777" w:rsidR="0073078E" w:rsidRPr="000E7B15" w:rsidRDefault="0073078E" w:rsidP="00CB76D2">
      <w:pPr>
        <w:spacing w:line="276" w:lineRule="auto"/>
        <w:jc w:val="both"/>
        <w:rPr>
          <w:rFonts w:asciiTheme="minorHAnsi" w:hAnsiTheme="minorHAnsi" w:cstheme="minorHAnsi"/>
          <w:sz w:val="20"/>
          <w:szCs w:val="20"/>
          <w:lang w:val="fr-FR"/>
        </w:rPr>
      </w:pPr>
    </w:p>
    <w:p w14:paraId="4D5BA2A3" w14:textId="77777777" w:rsidR="0073078E" w:rsidRPr="000E7B15" w:rsidRDefault="0073078E" w:rsidP="00CB76D2">
      <w:pPr>
        <w:spacing w:line="276" w:lineRule="auto"/>
        <w:jc w:val="both"/>
        <w:rPr>
          <w:rFonts w:asciiTheme="minorHAnsi" w:hAnsiTheme="minorHAnsi" w:cstheme="minorHAnsi"/>
          <w:sz w:val="20"/>
          <w:szCs w:val="20"/>
          <w:lang w:val="fr-FR"/>
        </w:rPr>
      </w:pPr>
      <w:r w:rsidRPr="000E7B15">
        <w:rPr>
          <w:rFonts w:asciiTheme="minorHAnsi" w:hAnsiTheme="minorHAnsi" w:cstheme="minorHAnsi"/>
          <w:sz w:val="20"/>
          <w:szCs w:val="20"/>
          <w:lang w:val="fr-FR"/>
        </w:rPr>
        <w:t>Dispositions supplémentaires ou spécifiques :</w:t>
      </w:r>
    </w:p>
    <w:p w14:paraId="4F7B1C8F" w14:textId="77777777" w:rsidR="0073078E" w:rsidRPr="000E7B15" w:rsidRDefault="0073078E" w:rsidP="00CB76D2">
      <w:pPr>
        <w:spacing w:line="276" w:lineRule="auto"/>
        <w:jc w:val="both"/>
        <w:rPr>
          <w:rFonts w:asciiTheme="minorHAnsi" w:hAnsiTheme="minorHAnsi" w:cstheme="minorHAnsi"/>
          <w:sz w:val="20"/>
          <w:szCs w:val="20"/>
          <w:lang w:val="fr-FR"/>
        </w:rPr>
      </w:pPr>
      <w:r w:rsidRPr="000E7B15">
        <w:rPr>
          <w:rFonts w:asciiTheme="minorHAnsi" w:hAnsiTheme="minorHAnsi" w:cstheme="minorHAnsi"/>
          <w:sz w:val="20"/>
          <w:szCs w:val="20"/>
          <w:lang w:val="fr-FR"/>
        </w:rPr>
        <w:t>L’</w:t>
      </w:r>
      <w:r w:rsidRPr="000E7B15">
        <w:rPr>
          <w:rFonts w:asciiTheme="minorHAnsi" w:hAnsiTheme="minorHAnsi" w:cstheme="minorHAnsi"/>
          <w:b/>
          <w:bCs/>
          <w:sz w:val="20"/>
          <w:szCs w:val="20"/>
          <w:lang w:val="fr-FR"/>
        </w:rPr>
        <w:t xml:space="preserve">article 17 (f) </w:t>
      </w:r>
      <w:r w:rsidRPr="000E7B15">
        <w:rPr>
          <w:rFonts w:asciiTheme="minorHAnsi" w:hAnsiTheme="minorHAnsi" w:cstheme="minorHAnsi"/>
          <w:sz w:val="20"/>
          <w:szCs w:val="20"/>
          <w:lang w:val="fr-FR"/>
        </w:rPr>
        <w:t>(« traduction ») sera modifié par l’adjonction suivante :</w:t>
      </w:r>
    </w:p>
    <w:p w14:paraId="41038685" w14:textId="7A75BB3C" w:rsidR="0073078E" w:rsidRPr="000E7B15" w:rsidRDefault="0073078E" w:rsidP="00CB76D2">
      <w:pPr>
        <w:spacing w:line="276" w:lineRule="auto"/>
        <w:jc w:val="both"/>
        <w:rPr>
          <w:rFonts w:asciiTheme="minorHAnsi" w:hAnsiTheme="minorHAnsi" w:cstheme="minorHAnsi"/>
          <w:sz w:val="20"/>
          <w:szCs w:val="20"/>
          <w:lang w:val="fr-FR"/>
        </w:rPr>
      </w:pPr>
      <w:r w:rsidRPr="000E7B15">
        <w:rPr>
          <w:rFonts w:asciiTheme="minorHAnsi" w:hAnsiTheme="minorHAnsi" w:cstheme="minorHAnsi"/>
          <w:sz w:val="20"/>
          <w:szCs w:val="20"/>
          <w:lang w:val="fr-FR"/>
        </w:rPr>
        <w:t xml:space="preserve">« Les Parties reconnaissent avoir demandé que ce Contrat soit rédigé en langue anglaise. Les parties reconnaissent avoir </w:t>
      </w:r>
      <w:r w:rsidRPr="000E7B15">
        <w:rPr>
          <w:rFonts w:asciiTheme="minorHAnsi" w:hAnsiTheme="minorHAnsi" w:cstheme="minorHAnsi"/>
          <w:sz w:val="20"/>
          <w:szCs w:val="20"/>
          <w:lang w:val="fr-FR"/>
        </w:rPr>
        <w:lastRenderedPageBreak/>
        <w:t xml:space="preserve">exigé que ce Contrat soit rédigé en langue anglaise. » </w:t>
      </w:r>
    </w:p>
    <w:p w14:paraId="3F4C7DB9" w14:textId="77777777" w:rsidR="0073078E" w:rsidRPr="000E7B15" w:rsidRDefault="0073078E" w:rsidP="00CB76D2">
      <w:pPr>
        <w:spacing w:line="276" w:lineRule="auto"/>
        <w:jc w:val="both"/>
        <w:rPr>
          <w:rFonts w:asciiTheme="minorHAnsi" w:hAnsiTheme="minorHAnsi" w:cstheme="minorHAnsi"/>
          <w:sz w:val="20"/>
          <w:szCs w:val="20"/>
          <w:lang w:val="fr-FR"/>
        </w:rPr>
      </w:pPr>
    </w:p>
    <w:p w14:paraId="74800123" w14:textId="77777777" w:rsidR="0073078E" w:rsidRPr="000E7B15" w:rsidRDefault="0073078E" w:rsidP="00CB76D2">
      <w:pPr>
        <w:spacing w:line="276" w:lineRule="auto"/>
        <w:jc w:val="center"/>
        <w:rPr>
          <w:rFonts w:asciiTheme="minorHAnsi" w:hAnsiTheme="minorHAnsi" w:cstheme="minorHAnsi"/>
          <w:b/>
          <w:bCs/>
          <w:sz w:val="20"/>
          <w:szCs w:val="20"/>
          <w:lang w:val="fr-FR"/>
        </w:rPr>
      </w:pPr>
      <w:r w:rsidRPr="000E7B15">
        <w:rPr>
          <w:rFonts w:asciiTheme="minorHAnsi" w:hAnsiTheme="minorHAnsi" w:cstheme="minorHAnsi"/>
          <w:b/>
          <w:bCs/>
          <w:sz w:val="20"/>
          <w:szCs w:val="20"/>
          <w:lang w:val="fr-FR"/>
        </w:rPr>
        <w:t>Site(s) exploité(s) au : Japon</w:t>
      </w:r>
    </w:p>
    <w:p w14:paraId="6DB8A13C" w14:textId="77777777" w:rsidR="0073078E" w:rsidRPr="000E7B15" w:rsidRDefault="0073078E" w:rsidP="00CB76D2">
      <w:pPr>
        <w:spacing w:line="276" w:lineRule="auto"/>
        <w:jc w:val="both"/>
        <w:rPr>
          <w:rFonts w:asciiTheme="minorHAnsi" w:hAnsiTheme="minorHAnsi" w:cstheme="minorHAnsi"/>
          <w:sz w:val="20"/>
          <w:szCs w:val="20"/>
          <w:lang w:val="fr-FR"/>
        </w:rPr>
      </w:pPr>
    </w:p>
    <w:p w14:paraId="5F0E6F02" w14:textId="77777777" w:rsidR="0073078E" w:rsidRPr="000E7B15" w:rsidRDefault="0073078E" w:rsidP="00CB76D2">
      <w:pPr>
        <w:spacing w:line="276" w:lineRule="auto"/>
        <w:jc w:val="both"/>
        <w:rPr>
          <w:rFonts w:asciiTheme="minorHAnsi" w:hAnsiTheme="minorHAnsi" w:cstheme="minorHAnsi"/>
          <w:sz w:val="20"/>
          <w:szCs w:val="20"/>
          <w:lang w:val="fr-FR"/>
        </w:rPr>
      </w:pPr>
      <w:r w:rsidRPr="000E7B15">
        <w:rPr>
          <w:rFonts w:asciiTheme="minorHAnsi" w:hAnsiTheme="minorHAnsi" w:cstheme="minorHAnsi"/>
          <w:sz w:val="20"/>
          <w:szCs w:val="20"/>
          <w:lang w:val="fr-FR"/>
        </w:rPr>
        <w:t>Le Service Criteo sera fourni par : Criteo KK</w:t>
      </w:r>
    </w:p>
    <w:p w14:paraId="47C59570" w14:textId="77777777" w:rsidR="0073078E" w:rsidRPr="000E7B15" w:rsidRDefault="0073078E" w:rsidP="00CB76D2">
      <w:pPr>
        <w:spacing w:line="276" w:lineRule="auto"/>
        <w:jc w:val="both"/>
        <w:rPr>
          <w:rFonts w:asciiTheme="minorHAnsi" w:hAnsiTheme="minorHAnsi" w:cstheme="minorHAnsi"/>
          <w:sz w:val="20"/>
          <w:szCs w:val="20"/>
          <w:lang w:val="fr-FR"/>
        </w:rPr>
      </w:pPr>
      <w:r w:rsidRPr="000E7B15">
        <w:rPr>
          <w:rFonts w:asciiTheme="minorHAnsi" w:hAnsiTheme="minorHAnsi" w:cstheme="minorHAnsi"/>
          <w:sz w:val="20"/>
          <w:szCs w:val="20"/>
          <w:lang w:val="fr-FR"/>
        </w:rPr>
        <w:t>Droit applicable : le droit japonais</w:t>
      </w:r>
    </w:p>
    <w:p w14:paraId="0202D13E" w14:textId="77777777" w:rsidR="0073078E" w:rsidRPr="000E7B15" w:rsidRDefault="0073078E" w:rsidP="00CB76D2">
      <w:pPr>
        <w:spacing w:line="276" w:lineRule="auto"/>
        <w:jc w:val="both"/>
        <w:rPr>
          <w:rFonts w:asciiTheme="minorHAnsi" w:hAnsiTheme="minorHAnsi" w:cstheme="minorHAnsi"/>
          <w:sz w:val="20"/>
          <w:szCs w:val="20"/>
          <w:lang w:val="fr-FR"/>
        </w:rPr>
      </w:pPr>
      <w:r w:rsidRPr="000E7B15">
        <w:rPr>
          <w:rFonts w:asciiTheme="minorHAnsi" w:hAnsiTheme="minorHAnsi" w:cstheme="minorHAnsi"/>
          <w:sz w:val="20"/>
          <w:szCs w:val="20"/>
          <w:lang w:val="fr-FR"/>
        </w:rPr>
        <w:t>Tribunaux exerçant une compétence exclusive en cas de litige : les tribunaux japonais</w:t>
      </w:r>
    </w:p>
    <w:p w14:paraId="4121EC0C" w14:textId="07FF81B6" w:rsidR="0073078E" w:rsidRPr="000E7B15" w:rsidRDefault="0073078E" w:rsidP="00CB76D2">
      <w:pPr>
        <w:spacing w:line="276" w:lineRule="auto"/>
        <w:jc w:val="both"/>
        <w:rPr>
          <w:rFonts w:asciiTheme="minorHAnsi" w:hAnsiTheme="minorHAnsi" w:cstheme="minorHAnsi"/>
          <w:sz w:val="20"/>
          <w:szCs w:val="20"/>
          <w:lang w:val="fr-FR"/>
        </w:rPr>
      </w:pPr>
    </w:p>
    <w:p w14:paraId="701FE08F" w14:textId="43B51C9A" w:rsidR="00872F0D" w:rsidRPr="000E7B15" w:rsidRDefault="00872F0D" w:rsidP="00CB76D2">
      <w:pPr>
        <w:spacing w:line="276" w:lineRule="auto"/>
        <w:jc w:val="both"/>
        <w:rPr>
          <w:rFonts w:asciiTheme="minorHAnsi" w:hAnsiTheme="minorHAnsi" w:cstheme="minorHAnsi"/>
          <w:b/>
          <w:bCs/>
          <w:sz w:val="20"/>
          <w:szCs w:val="20"/>
          <w:lang w:val="fr-FR"/>
        </w:rPr>
      </w:pPr>
      <w:r w:rsidRPr="000E7B15">
        <w:rPr>
          <w:rFonts w:asciiTheme="minorHAnsi" w:hAnsiTheme="minorHAnsi" w:cstheme="minorHAnsi"/>
          <w:b/>
          <w:bCs/>
          <w:sz w:val="20"/>
          <w:szCs w:val="20"/>
          <w:lang w:val="fr-FR"/>
        </w:rPr>
        <w:t>Version 1</w:t>
      </w:r>
    </w:p>
    <w:p w14:paraId="16170FD2" w14:textId="4CBECDD5" w:rsidR="00872F0D" w:rsidRPr="000E7B15" w:rsidRDefault="00872F0D" w:rsidP="00CB76D2">
      <w:pPr>
        <w:spacing w:line="276" w:lineRule="auto"/>
        <w:jc w:val="both"/>
        <w:rPr>
          <w:rFonts w:asciiTheme="minorHAnsi" w:hAnsiTheme="minorHAnsi" w:cstheme="minorHAnsi"/>
          <w:b/>
          <w:bCs/>
          <w:sz w:val="20"/>
          <w:szCs w:val="20"/>
          <w:lang w:val="fr-FR"/>
        </w:rPr>
      </w:pPr>
      <w:r w:rsidRPr="000E7B15">
        <w:rPr>
          <w:rFonts w:asciiTheme="minorHAnsi" w:hAnsiTheme="minorHAnsi" w:cstheme="minorHAnsi"/>
          <w:b/>
          <w:bCs/>
          <w:sz w:val="20"/>
          <w:szCs w:val="20"/>
          <w:lang w:val="fr-FR"/>
        </w:rPr>
        <w:t>Dernière mise à jour : Décembre 2020</w:t>
      </w:r>
    </w:p>
    <w:p w14:paraId="4D696EDD" w14:textId="77777777" w:rsidR="0073078E" w:rsidRPr="000E7B15" w:rsidRDefault="0073078E" w:rsidP="00CB76D2">
      <w:pPr>
        <w:spacing w:line="276" w:lineRule="auto"/>
        <w:jc w:val="both"/>
        <w:rPr>
          <w:rFonts w:asciiTheme="minorHAnsi" w:hAnsiTheme="minorHAnsi" w:cstheme="minorHAnsi"/>
          <w:sz w:val="20"/>
          <w:szCs w:val="20"/>
          <w:lang w:val="fr-FR"/>
        </w:rPr>
      </w:pPr>
    </w:p>
    <w:p w14:paraId="63BB0B2B" w14:textId="77777777" w:rsidR="0073078E" w:rsidRPr="000E7B15" w:rsidRDefault="0073078E" w:rsidP="00CB76D2">
      <w:pPr>
        <w:spacing w:line="276" w:lineRule="auto"/>
        <w:jc w:val="both"/>
        <w:rPr>
          <w:rFonts w:asciiTheme="minorHAnsi" w:hAnsiTheme="minorHAnsi" w:cstheme="minorHAnsi"/>
          <w:sz w:val="20"/>
          <w:szCs w:val="20"/>
          <w:lang w:val="fr-FR"/>
        </w:rPr>
      </w:pPr>
    </w:p>
    <w:p w14:paraId="19A856D3" w14:textId="77777777" w:rsidR="0073078E" w:rsidRPr="000E7B15" w:rsidRDefault="0073078E" w:rsidP="00CB76D2">
      <w:pPr>
        <w:spacing w:line="276" w:lineRule="auto"/>
        <w:jc w:val="both"/>
        <w:rPr>
          <w:rFonts w:asciiTheme="minorHAnsi" w:hAnsiTheme="minorHAnsi" w:cstheme="minorHAnsi"/>
          <w:sz w:val="20"/>
          <w:szCs w:val="20"/>
          <w:lang w:val="fr-FR"/>
        </w:rPr>
      </w:pPr>
    </w:p>
    <w:p w14:paraId="6A17AD33" w14:textId="77777777" w:rsidR="0073078E" w:rsidRPr="000E7B15" w:rsidRDefault="0073078E" w:rsidP="00CB76D2">
      <w:pPr>
        <w:spacing w:line="276" w:lineRule="auto"/>
        <w:jc w:val="both"/>
        <w:rPr>
          <w:rFonts w:asciiTheme="minorHAnsi" w:hAnsiTheme="minorHAnsi" w:cstheme="minorHAnsi"/>
          <w:sz w:val="20"/>
          <w:szCs w:val="20"/>
          <w:lang w:val="fr-FR"/>
        </w:rPr>
      </w:pPr>
    </w:p>
    <w:p w14:paraId="295C617C" w14:textId="77777777" w:rsidR="0073078E" w:rsidRPr="000E7B15" w:rsidRDefault="0073078E" w:rsidP="00CB76D2">
      <w:pPr>
        <w:spacing w:line="276" w:lineRule="auto"/>
        <w:jc w:val="both"/>
        <w:rPr>
          <w:rFonts w:asciiTheme="minorHAnsi" w:hAnsiTheme="minorHAnsi" w:cstheme="minorHAnsi"/>
          <w:sz w:val="20"/>
          <w:szCs w:val="20"/>
          <w:lang w:val="fr-FR"/>
        </w:rPr>
      </w:pPr>
    </w:p>
    <w:p w14:paraId="5814915C" w14:textId="341E5325" w:rsidR="00463940" w:rsidRPr="000E7B15" w:rsidRDefault="0073078E" w:rsidP="00CB76D2">
      <w:pPr>
        <w:spacing w:line="276" w:lineRule="auto"/>
        <w:jc w:val="both"/>
        <w:rPr>
          <w:rFonts w:asciiTheme="minorHAnsi" w:hAnsiTheme="minorHAnsi" w:cstheme="minorHAnsi"/>
          <w:sz w:val="20"/>
          <w:szCs w:val="20"/>
          <w:lang w:val="fr-FR"/>
        </w:rPr>
      </w:pPr>
      <w:r w:rsidRPr="000E7B15">
        <w:rPr>
          <w:rFonts w:asciiTheme="minorHAnsi" w:hAnsiTheme="minorHAnsi" w:cstheme="minorHAnsi"/>
          <w:sz w:val="20"/>
          <w:szCs w:val="20"/>
          <w:lang w:val="fr-FR"/>
        </w:rPr>
        <w:t> </w:t>
      </w:r>
    </w:p>
    <w:p w14:paraId="64D18D14" w14:textId="4648C423" w:rsidR="002A2285" w:rsidRPr="000E7B15" w:rsidRDefault="002A2285" w:rsidP="00CB76D2">
      <w:pPr>
        <w:spacing w:line="276" w:lineRule="auto"/>
        <w:rPr>
          <w:rFonts w:asciiTheme="minorHAnsi" w:hAnsiTheme="minorHAnsi" w:cstheme="minorHAnsi"/>
          <w:sz w:val="20"/>
          <w:szCs w:val="20"/>
          <w:lang w:val="fr-FR"/>
        </w:rPr>
      </w:pPr>
    </w:p>
    <w:sectPr w:rsidR="002A2285" w:rsidRPr="000E7B15" w:rsidSect="006C3D2F">
      <w:headerReference w:type="default" r:id="rId13"/>
      <w:footerReference w:type="default" r:id="rId14"/>
      <w:pgSz w:w="11910" w:h="16840"/>
      <w:pgMar w:top="1300" w:right="1260" w:bottom="1320" w:left="760" w:header="708" w:footer="56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CB470" w14:textId="77777777" w:rsidR="0026456A" w:rsidRDefault="0026456A" w:rsidP="006632BF">
      <w:r>
        <w:separator/>
      </w:r>
    </w:p>
  </w:endnote>
  <w:endnote w:type="continuationSeparator" w:id="0">
    <w:p w14:paraId="273D7E06" w14:textId="77777777" w:rsidR="0026456A" w:rsidRDefault="0026456A" w:rsidP="006632BF">
      <w:r>
        <w:continuationSeparator/>
      </w:r>
    </w:p>
  </w:endnote>
  <w:endnote w:type="continuationNotice" w:id="1">
    <w:p w14:paraId="2CEC2CC1" w14:textId="77777777" w:rsidR="0026456A" w:rsidRDefault="002645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6225042"/>
      <w:docPartObj>
        <w:docPartGallery w:val="Page Numbers (Bottom of Page)"/>
        <w:docPartUnique/>
      </w:docPartObj>
    </w:sdtPr>
    <w:sdtEndPr/>
    <w:sdtContent>
      <w:p w14:paraId="0EEAB1B5" w14:textId="6EFEC481" w:rsidR="001F55E6" w:rsidRDefault="001F55E6">
        <w:pPr>
          <w:pStyle w:val="Pieddepage"/>
          <w:jc w:val="right"/>
        </w:pPr>
        <w:r>
          <w:fldChar w:fldCharType="begin"/>
        </w:r>
        <w:r>
          <w:instrText>PAGE   \* MERGEFORMAT</w:instrText>
        </w:r>
        <w:r>
          <w:fldChar w:fldCharType="separate"/>
        </w:r>
        <w:r>
          <w:rPr>
            <w:lang w:val="fr-FR"/>
          </w:rPr>
          <w:t>2</w:t>
        </w:r>
        <w:r>
          <w:fldChar w:fldCharType="end"/>
        </w:r>
      </w:p>
    </w:sdtContent>
  </w:sdt>
  <w:p w14:paraId="0AED6340" w14:textId="0B064C44" w:rsidR="00F332D7" w:rsidRDefault="00F332D7">
    <w:pPr>
      <w:pStyle w:val="Corpsdetexte"/>
      <w:spacing w:line="14" w:lineRule="auto"/>
      <w:rPr>
        <w:sz w:val="20"/>
        <w:u w:val="n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D86BB" w14:textId="77777777" w:rsidR="0026456A" w:rsidRDefault="0026456A" w:rsidP="006632BF">
      <w:r>
        <w:separator/>
      </w:r>
    </w:p>
  </w:footnote>
  <w:footnote w:type="continuationSeparator" w:id="0">
    <w:p w14:paraId="0A51786A" w14:textId="77777777" w:rsidR="0026456A" w:rsidRDefault="0026456A" w:rsidP="006632BF">
      <w:r>
        <w:continuationSeparator/>
      </w:r>
    </w:p>
  </w:footnote>
  <w:footnote w:type="continuationNotice" w:id="1">
    <w:p w14:paraId="7D164DA0" w14:textId="77777777" w:rsidR="0026456A" w:rsidRDefault="002645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CAD76" w14:textId="279CACD4" w:rsidR="00F332D7" w:rsidRDefault="00F332D7">
    <w:pPr>
      <w:pStyle w:val="Corpsdetexte"/>
      <w:spacing w:line="14" w:lineRule="auto"/>
      <w:rPr>
        <w:sz w:val="20"/>
        <w:u w:val="none"/>
      </w:rPr>
    </w:pPr>
    <w:r>
      <w:rPr>
        <w:noProof/>
        <w:lang w:val="fr-FR" w:eastAsia="fr-FR"/>
      </w:rPr>
      <w:drawing>
        <wp:anchor distT="0" distB="0" distL="0" distR="0" simplePos="0" relativeHeight="251658240" behindDoc="1" locked="0" layoutInCell="1" allowOverlap="1" wp14:anchorId="36067374" wp14:editId="3087EEFA">
          <wp:simplePos x="0" y="0"/>
          <wp:positionH relativeFrom="page">
            <wp:posOffset>899160</wp:posOffset>
          </wp:positionH>
          <wp:positionV relativeFrom="page">
            <wp:posOffset>449580</wp:posOffset>
          </wp:positionV>
          <wp:extent cx="1400809" cy="361314"/>
          <wp:effectExtent l="0" t="0" r="0" b="0"/>
          <wp:wrapNone/>
          <wp:docPr id="8"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2050146" name="image2.jpeg"/>
                  <pic:cNvPicPr/>
                </pic:nvPicPr>
                <pic:blipFill>
                  <a:blip r:embed="rId1" cstate="print"/>
                  <a:stretch>
                    <a:fillRect/>
                  </a:stretch>
                </pic:blipFill>
                <pic:spPr>
                  <a:xfrm>
                    <a:off x="0" y="0"/>
                    <a:ext cx="1400809" cy="36131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085A"/>
    <w:multiLevelType w:val="hybridMultilevel"/>
    <w:tmpl w:val="37C86A5A"/>
    <w:lvl w:ilvl="0" w:tplc="A628C3FC">
      <w:start w:val="2"/>
      <w:numFmt w:val="bullet"/>
      <w:lvlText w:val="-"/>
      <w:lvlJc w:val="left"/>
      <w:pPr>
        <w:ind w:left="1080" w:hanging="360"/>
      </w:pPr>
      <w:rPr>
        <w:rFonts w:ascii="Calibri" w:eastAsia="Calibri" w:hAnsi="Calibri" w:cs="Calibri" w:hint="default"/>
        <w:b/>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0EAA5513"/>
    <w:multiLevelType w:val="hybridMultilevel"/>
    <w:tmpl w:val="776E56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EF0475F"/>
    <w:multiLevelType w:val="hybridMultilevel"/>
    <w:tmpl w:val="8B9670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F415CB2"/>
    <w:multiLevelType w:val="hybridMultilevel"/>
    <w:tmpl w:val="2110CC5E"/>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8193789"/>
    <w:multiLevelType w:val="hybridMultilevel"/>
    <w:tmpl w:val="A5A8C332"/>
    <w:lvl w:ilvl="0" w:tplc="57024DD4">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CFB7382"/>
    <w:multiLevelType w:val="hybridMultilevel"/>
    <w:tmpl w:val="E7AEB40C"/>
    <w:lvl w:ilvl="0" w:tplc="7466CA06">
      <w:start w:val="13"/>
      <w:numFmt w:val="decimal"/>
      <w:lvlText w:val="%1-"/>
      <w:lvlJc w:val="left"/>
      <w:pPr>
        <w:ind w:left="244" w:hanging="360"/>
      </w:pPr>
      <w:rPr>
        <w:rFonts w:hint="default"/>
        <w:b/>
        <w:u w:val="single"/>
      </w:rPr>
    </w:lvl>
    <w:lvl w:ilvl="1" w:tplc="040C0019">
      <w:start w:val="1"/>
      <w:numFmt w:val="lowerLetter"/>
      <w:lvlText w:val="%2."/>
      <w:lvlJc w:val="left"/>
      <w:pPr>
        <w:ind w:left="964" w:hanging="360"/>
      </w:pPr>
    </w:lvl>
    <w:lvl w:ilvl="2" w:tplc="040C001B" w:tentative="1">
      <w:start w:val="1"/>
      <w:numFmt w:val="lowerRoman"/>
      <w:lvlText w:val="%3."/>
      <w:lvlJc w:val="right"/>
      <w:pPr>
        <w:ind w:left="1684" w:hanging="180"/>
      </w:pPr>
    </w:lvl>
    <w:lvl w:ilvl="3" w:tplc="040C000F" w:tentative="1">
      <w:start w:val="1"/>
      <w:numFmt w:val="decimal"/>
      <w:lvlText w:val="%4."/>
      <w:lvlJc w:val="left"/>
      <w:pPr>
        <w:ind w:left="2404" w:hanging="360"/>
      </w:pPr>
    </w:lvl>
    <w:lvl w:ilvl="4" w:tplc="040C0019" w:tentative="1">
      <w:start w:val="1"/>
      <w:numFmt w:val="lowerLetter"/>
      <w:lvlText w:val="%5."/>
      <w:lvlJc w:val="left"/>
      <w:pPr>
        <w:ind w:left="3124" w:hanging="360"/>
      </w:pPr>
    </w:lvl>
    <w:lvl w:ilvl="5" w:tplc="040C001B" w:tentative="1">
      <w:start w:val="1"/>
      <w:numFmt w:val="lowerRoman"/>
      <w:lvlText w:val="%6."/>
      <w:lvlJc w:val="right"/>
      <w:pPr>
        <w:ind w:left="3844" w:hanging="180"/>
      </w:pPr>
    </w:lvl>
    <w:lvl w:ilvl="6" w:tplc="040C000F" w:tentative="1">
      <w:start w:val="1"/>
      <w:numFmt w:val="decimal"/>
      <w:lvlText w:val="%7."/>
      <w:lvlJc w:val="left"/>
      <w:pPr>
        <w:ind w:left="4564" w:hanging="360"/>
      </w:pPr>
    </w:lvl>
    <w:lvl w:ilvl="7" w:tplc="040C0019" w:tentative="1">
      <w:start w:val="1"/>
      <w:numFmt w:val="lowerLetter"/>
      <w:lvlText w:val="%8."/>
      <w:lvlJc w:val="left"/>
      <w:pPr>
        <w:ind w:left="5284" w:hanging="360"/>
      </w:pPr>
    </w:lvl>
    <w:lvl w:ilvl="8" w:tplc="040C001B" w:tentative="1">
      <w:start w:val="1"/>
      <w:numFmt w:val="lowerRoman"/>
      <w:lvlText w:val="%9."/>
      <w:lvlJc w:val="right"/>
      <w:pPr>
        <w:ind w:left="6004" w:hanging="180"/>
      </w:pPr>
    </w:lvl>
  </w:abstractNum>
  <w:abstractNum w:abstractNumId="6" w15:restartNumberingAfterBreak="0">
    <w:nsid w:val="1F3B5C51"/>
    <w:multiLevelType w:val="hybridMultilevel"/>
    <w:tmpl w:val="8924CB48"/>
    <w:lvl w:ilvl="0" w:tplc="FFFFFFFF">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F4424A2"/>
    <w:multiLevelType w:val="hybridMultilevel"/>
    <w:tmpl w:val="151AEA7C"/>
    <w:lvl w:ilvl="0" w:tplc="C4B02786">
      <w:start w:val="1"/>
      <w:numFmt w:val="decimal"/>
      <w:lvlText w:val="%1-"/>
      <w:lvlJc w:val="left"/>
      <w:pPr>
        <w:ind w:left="328" w:hanging="148"/>
        <w:jc w:val="right"/>
      </w:pPr>
      <w:rPr>
        <w:rFonts w:hint="default"/>
        <w:b/>
        <w:bCs/>
        <w:spacing w:val="-1"/>
        <w:sz w:val="18"/>
        <w:szCs w:val="18"/>
        <w:u w:val="single"/>
      </w:rPr>
    </w:lvl>
    <w:lvl w:ilvl="1" w:tplc="CB2CFAEE">
      <w:start w:val="1"/>
      <w:numFmt w:val="lowerLetter"/>
      <w:lvlText w:val="%2)"/>
      <w:lvlJc w:val="left"/>
      <w:pPr>
        <w:ind w:left="246" w:hanging="360"/>
      </w:pPr>
      <w:rPr>
        <w:rFonts w:hint="default"/>
        <w:spacing w:val="-1"/>
        <w:w w:val="100"/>
        <w:sz w:val="18"/>
        <w:szCs w:val="18"/>
      </w:rPr>
    </w:lvl>
    <w:lvl w:ilvl="2" w:tplc="30385A60">
      <w:start w:val="1"/>
      <w:numFmt w:val="lowerLetter"/>
      <w:lvlText w:val="%3)"/>
      <w:lvlJc w:val="left"/>
      <w:pPr>
        <w:ind w:left="1211" w:hanging="230"/>
      </w:pPr>
      <w:rPr>
        <w:rFonts w:hint="default"/>
      </w:rPr>
    </w:lvl>
    <w:lvl w:ilvl="3" w:tplc="AD4005CA">
      <w:numFmt w:val="bullet"/>
      <w:lvlText w:val="•"/>
      <w:lvlJc w:val="left"/>
      <w:pPr>
        <w:ind w:left="2223" w:hanging="230"/>
      </w:pPr>
      <w:rPr>
        <w:rFonts w:hint="default"/>
      </w:rPr>
    </w:lvl>
    <w:lvl w:ilvl="4" w:tplc="632E3F58">
      <w:numFmt w:val="bullet"/>
      <w:lvlText w:val="•"/>
      <w:lvlJc w:val="left"/>
      <w:pPr>
        <w:ind w:left="3235" w:hanging="230"/>
      </w:pPr>
      <w:rPr>
        <w:rFonts w:hint="default"/>
      </w:rPr>
    </w:lvl>
    <w:lvl w:ilvl="5" w:tplc="6B60B7AA">
      <w:numFmt w:val="bullet"/>
      <w:lvlText w:val="•"/>
      <w:lvlJc w:val="left"/>
      <w:pPr>
        <w:ind w:left="4247" w:hanging="230"/>
      </w:pPr>
      <w:rPr>
        <w:rFonts w:hint="default"/>
      </w:rPr>
    </w:lvl>
    <w:lvl w:ilvl="6" w:tplc="A46C67C2">
      <w:numFmt w:val="bullet"/>
      <w:lvlText w:val="•"/>
      <w:lvlJc w:val="left"/>
      <w:pPr>
        <w:ind w:left="5259" w:hanging="230"/>
      </w:pPr>
      <w:rPr>
        <w:rFonts w:hint="default"/>
      </w:rPr>
    </w:lvl>
    <w:lvl w:ilvl="7" w:tplc="E4CE2EF4">
      <w:numFmt w:val="bullet"/>
      <w:lvlText w:val="•"/>
      <w:lvlJc w:val="left"/>
      <w:pPr>
        <w:ind w:left="6270" w:hanging="230"/>
      </w:pPr>
      <w:rPr>
        <w:rFonts w:hint="default"/>
      </w:rPr>
    </w:lvl>
    <w:lvl w:ilvl="8" w:tplc="93163EA4">
      <w:numFmt w:val="bullet"/>
      <w:lvlText w:val="•"/>
      <w:lvlJc w:val="left"/>
      <w:pPr>
        <w:ind w:left="7282" w:hanging="230"/>
      </w:pPr>
      <w:rPr>
        <w:rFonts w:hint="default"/>
      </w:rPr>
    </w:lvl>
  </w:abstractNum>
  <w:abstractNum w:abstractNumId="8" w15:restartNumberingAfterBreak="0">
    <w:nsid w:val="26280C00"/>
    <w:multiLevelType w:val="hybridMultilevel"/>
    <w:tmpl w:val="5A7C9B8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6426288"/>
    <w:multiLevelType w:val="hybridMultilevel"/>
    <w:tmpl w:val="717C2242"/>
    <w:lvl w:ilvl="0" w:tplc="8348C25A">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C531AE5"/>
    <w:multiLevelType w:val="hybridMultilevel"/>
    <w:tmpl w:val="8CA89998"/>
    <w:lvl w:ilvl="0" w:tplc="009CB03E">
      <w:start w:val="1"/>
      <w:numFmt w:val="decimal"/>
      <w:lvlText w:val="%1-"/>
      <w:lvlJc w:val="left"/>
      <w:pPr>
        <w:ind w:left="32" w:hanging="148"/>
        <w:jc w:val="right"/>
      </w:pPr>
      <w:rPr>
        <w:b/>
        <w:bCs/>
        <w:spacing w:val="-1"/>
        <w:sz w:val="18"/>
        <w:szCs w:val="18"/>
        <w:u w:val="none"/>
      </w:rPr>
    </w:lvl>
    <w:lvl w:ilvl="1" w:tplc="9CA4C454">
      <w:start w:val="1"/>
      <w:numFmt w:val="lowerLetter"/>
      <w:lvlText w:val="%2)"/>
      <w:lvlJc w:val="left"/>
      <w:pPr>
        <w:ind w:left="-50" w:hanging="360"/>
      </w:pPr>
      <w:rPr>
        <w:b/>
        <w:bCs/>
        <w:spacing w:val="-1"/>
        <w:w w:val="100"/>
        <w:sz w:val="18"/>
        <w:szCs w:val="18"/>
      </w:rPr>
    </w:lvl>
    <w:lvl w:ilvl="2" w:tplc="35A08B08">
      <w:start w:val="1"/>
      <w:numFmt w:val="lowerLetter"/>
      <w:lvlText w:val="%3)"/>
      <w:lvlJc w:val="left"/>
      <w:pPr>
        <w:ind w:left="915" w:hanging="230"/>
      </w:pPr>
      <w:rPr>
        <w:rFonts w:hint="default"/>
      </w:rPr>
    </w:lvl>
    <w:lvl w:ilvl="3" w:tplc="38CC4CEE">
      <w:numFmt w:val="bullet"/>
      <w:lvlText w:val="•"/>
      <w:lvlJc w:val="left"/>
      <w:pPr>
        <w:ind w:left="1927" w:hanging="230"/>
      </w:pPr>
      <w:rPr>
        <w:rFonts w:hint="default"/>
      </w:rPr>
    </w:lvl>
    <w:lvl w:ilvl="4" w:tplc="A02E719E">
      <w:numFmt w:val="bullet"/>
      <w:lvlText w:val="•"/>
      <w:lvlJc w:val="left"/>
      <w:pPr>
        <w:ind w:left="2939" w:hanging="230"/>
      </w:pPr>
      <w:rPr>
        <w:rFonts w:hint="default"/>
      </w:rPr>
    </w:lvl>
    <w:lvl w:ilvl="5" w:tplc="259C45FC">
      <w:numFmt w:val="bullet"/>
      <w:lvlText w:val="•"/>
      <w:lvlJc w:val="left"/>
      <w:pPr>
        <w:ind w:left="3951" w:hanging="230"/>
      </w:pPr>
      <w:rPr>
        <w:rFonts w:hint="default"/>
      </w:rPr>
    </w:lvl>
    <w:lvl w:ilvl="6" w:tplc="45E27FB2">
      <w:numFmt w:val="bullet"/>
      <w:lvlText w:val="•"/>
      <w:lvlJc w:val="left"/>
      <w:pPr>
        <w:ind w:left="4963" w:hanging="230"/>
      </w:pPr>
      <w:rPr>
        <w:rFonts w:hint="default"/>
      </w:rPr>
    </w:lvl>
    <w:lvl w:ilvl="7" w:tplc="3BE664DE">
      <w:numFmt w:val="bullet"/>
      <w:lvlText w:val="•"/>
      <w:lvlJc w:val="left"/>
      <w:pPr>
        <w:ind w:left="5974" w:hanging="230"/>
      </w:pPr>
      <w:rPr>
        <w:rFonts w:hint="default"/>
      </w:rPr>
    </w:lvl>
    <w:lvl w:ilvl="8" w:tplc="1702E676">
      <w:numFmt w:val="bullet"/>
      <w:lvlText w:val="•"/>
      <w:lvlJc w:val="left"/>
      <w:pPr>
        <w:ind w:left="6986" w:hanging="230"/>
      </w:pPr>
      <w:rPr>
        <w:rFonts w:hint="default"/>
      </w:rPr>
    </w:lvl>
  </w:abstractNum>
  <w:abstractNum w:abstractNumId="11" w15:restartNumberingAfterBreak="0">
    <w:nsid w:val="2C7838A6"/>
    <w:multiLevelType w:val="hybridMultilevel"/>
    <w:tmpl w:val="CD98D87C"/>
    <w:lvl w:ilvl="0" w:tplc="B32C2628">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C8F222E"/>
    <w:multiLevelType w:val="hybridMultilevel"/>
    <w:tmpl w:val="F9DAADCC"/>
    <w:lvl w:ilvl="0" w:tplc="A316107A">
      <w:start w:val="1"/>
      <w:numFmt w:val="bullet"/>
      <w:lvlText w:val=""/>
      <w:lvlJc w:val="left"/>
      <w:pPr>
        <w:ind w:left="720" w:hanging="360"/>
      </w:pPr>
      <w:rPr>
        <w:rFonts w:ascii="Symbol" w:hAnsi="Symbol" w:hint="default"/>
      </w:rPr>
    </w:lvl>
    <w:lvl w:ilvl="1" w:tplc="64CC7A54">
      <w:start w:val="1"/>
      <w:numFmt w:val="bullet"/>
      <w:lvlText w:val="o"/>
      <w:lvlJc w:val="left"/>
      <w:pPr>
        <w:ind w:left="1440" w:hanging="360"/>
      </w:pPr>
      <w:rPr>
        <w:rFonts w:ascii="Courier New" w:eastAsia="Courier New" w:hAnsi="Courier New" w:cs="Courier New"/>
      </w:rPr>
    </w:lvl>
    <w:lvl w:ilvl="2" w:tplc="57C69AAE">
      <w:start w:val="1"/>
      <w:numFmt w:val="bullet"/>
      <w:lvlText w:val="▪"/>
      <w:lvlJc w:val="left"/>
      <w:pPr>
        <w:ind w:left="2160" w:hanging="360"/>
      </w:pPr>
      <w:rPr>
        <w:rFonts w:ascii="Noto Sans Symbols" w:eastAsia="Noto Sans Symbols" w:hAnsi="Noto Sans Symbols" w:cs="Noto Sans Symbols"/>
      </w:rPr>
    </w:lvl>
    <w:lvl w:ilvl="3" w:tplc="79C4D1B2">
      <w:start w:val="1"/>
      <w:numFmt w:val="bullet"/>
      <w:lvlText w:val="●"/>
      <w:lvlJc w:val="left"/>
      <w:pPr>
        <w:ind w:left="2880" w:hanging="360"/>
      </w:pPr>
      <w:rPr>
        <w:rFonts w:ascii="Noto Sans Symbols" w:eastAsia="Noto Sans Symbols" w:hAnsi="Noto Sans Symbols" w:cs="Noto Sans Symbols"/>
      </w:rPr>
    </w:lvl>
    <w:lvl w:ilvl="4" w:tplc="3B300A68">
      <w:start w:val="1"/>
      <w:numFmt w:val="bullet"/>
      <w:lvlText w:val="o"/>
      <w:lvlJc w:val="left"/>
      <w:pPr>
        <w:ind w:left="3600" w:hanging="360"/>
      </w:pPr>
      <w:rPr>
        <w:rFonts w:ascii="Courier New" w:eastAsia="Courier New" w:hAnsi="Courier New" w:cs="Courier New"/>
      </w:rPr>
    </w:lvl>
    <w:lvl w:ilvl="5" w:tplc="A838DF3E">
      <w:start w:val="1"/>
      <w:numFmt w:val="bullet"/>
      <w:lvlText w:val="▪"/>
      <w:lvlJc w:val="left"/>
      <w:pPr>
        <w:ind w:left="4320" w:hanging="360"/>
      </w:pPr>
      <w:rPr>
        <w:rFonts w:ascii="Noto Sans Symbols" w:eastAsia="Noto Sans Symbols" w:hAnsi="Noto Sans Symbols" w:cs="Noto Sans Symbols"/>
      </w:rPr>
    </w:lvl>
    <w:lvl w:ilvl="6" w:tplc="08F84B78">
      <w:start w:val="1"/>
      <w:numFmt w:val="bullet"/>
      <w:lvlText w:val="●"/>
      <w:lvlJc w:val="left"/>
      <w:pPr>
        <w:ind w:left="5040" w:hanging="360"/>
      </w:pPr>
      <w:rPr>
        <w:rFonts w:ascii="Noto Sans Symbols" w:eastAsia="Noto Sans Symbols" w:hAnsi="Noto Sans Symbols" w:cs="Noto Sans Symbols"/>
      </w:rPr>
    </w:lvl>
    <w:lvl w:ilvl="7" w:tplc="972873CA">
      <w:start w:val="1"/>
      <w:numFmt w:val="bullet"/>
      <w:lvlText w:val="o"/>
      <w:lvlJc w:val="left"/>
      <w:pPr>
        <w:ind w:left="5760" w:hanging="360"/>
      </w:pPr>
      <w:rPr>
        <w:rFonts w:ascii="Courier New" w:eastAsia="Courier New" w:hAnsi="Courier New" w:cs="Courier New"/>
      </w:rPr>
    </w:lvl>
    <w:lvl w:ilvl="8" w:tplc="751AD354">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19E2A74"/>
    <w:multiLevelType w:val="hybridMultilevel"/>
    <w:tmpl w:val="E1783ECC"/>
    <w:lvl w:ilvl="0" w:tplc="8A78822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5B92B17"/>
    <w:multiLevelType w:val="hybridMultilevel"/>
    <w:tmpl w:val="BACA72D2"/>
    <w:lvl w:ilvl="0" w:tplc="52003464">
      <w:start w:val="1"/>
      <w:numFmt w:val="bullet"/>
      <w:lvlText w:val=""/>
      <w:lvlJc w:val="left"/>
      <w:pPr>
        <w:ind w:left="720" w:hanging="360"/>
      </w:pPr>
      <w:rPr>
        <w:rFonts w:ascii="Symbol" w:hAnsi="Symbol" w:hint="default"/>
      </w:rPr>
    </w:lvl>
    <w:lvl w:ilvl="1" w:tplc="557E4DD6">
      <w:start w:val="1"/>
      <w:numFmt w:val="bullet"/>
      <w:lvlText w:val="o"/>
      <w:lvlJc w:val="left"/>
      <w:pPr>
        <w:ind w:left="1440" w:hanging="360"/>
      </w:pPr>
      <w:rPr>
        <w:rFonts w:ascii="Courier New" w:hAnsi="Courier New" w:hint="default"/>
      </w:rPr>
    </w:lvl>
    <w:lvl w:ilvl="2" w:tplc="94A4EFC4">
      <w:start w:val="1"/>
      <w:numFmt w:val="bullet"/>
      <w:lvlText w:val=""/>
      <w:lvlJc w:val="left"/>
      <w:pPr>
        <w:ind w:left="2160" w:hanging="360"/>
      </w:pPr>
      <w:rPr>
        <w:rFonts w:ascii="Wingdings" w:hAnsi="Wingdings" w:hint="default"/>
      </w:rPr>
    </w:lvl>
    <w:lvl w:ilvl="3" w:tplc="EEFA7FE8">
      <w:start w:val="1"/>
      <w:numFmt w:val="bullet"/>
      <w:lvlText w:val=""/>
      <w:lvlJc w:val="left"/>
      <w:pPr>
        <w:ind w:left="2880" w:hanging="360"/>
      </w:pPr>
      <w:rPr>
        <w:rFonts w:ascii="Symbol" w:hAnsi="Symbol" w:hint="default"/>
      </w:rPr>
    </w:lvl>
    <w:lvl w:ilvl="4" w:tplc="65725840">
      <w:start w:val="1"/>
      <w:numFmt w:val="bullet"/>
      <w:lvlText w:val="o"/>
      <w:lvlJc w:val="left"/>
      <w:pPr>
        <w:ind w:left="3600" w:hanging="360"/>
      </w:pPr>
      <w:rPr>
        <w:rFonts w:ascii="Courier New" w:hAnsi="Courier New" w:hint="default"/>
      </w:rPr>
    </w:lvl>
    <w:lvl w:ilvl="5" w:tplc="E948086A">
      <w:start w:val="1"/>
      <w:numFmt w:val="bullet"/>
      <w:lvlText w:val=""/>
      <w:lvlJc w:val="left"/>
      <w:pPr>
        <w:ind w:left="4320" w:hanging="360"/>
      </w:pPr>
      <w:rPr>
        <w:rFonts w:ascii="Wingdings" w:hAnsi="Wingdings" w:hint="default"/>
      </w:rPr>
    </w:lvl>
    <w:lvl w:ilvl="6" w:tplc="3C6EBC2A">
      <w:start w:val="1"/>
      <w:numFmt w:val="bullet"/>
      <w:lvlText w:val=""/>
      <w:lvlJc w:val="left"/>
      <w:pPr>
        <w:ind w:left="5040" w:hanging="360"/>
      </w:pPr>
      <w:rPr>
        <w:rFonts w:ascii="Symbol" w:hAnsi="Symbol" w:hint="default"/>
      </w:rPr>
    </w:lvl>
    <w:lvl w:ilvl="7" w:tplc="2EC253BC">
      <w:start w:val="1"/>
      <w:numFmt w:val="bullet"/>
      <w:lvlText w:val="o"/>
      <w:lvlJc w:val="left"/>
      <w:pPr>
        <w:ind w:left="5760" w:hanging="360"/>
      </w:pPr>
      <w:rPr>
        <w:rFonts w:ascii="Courier New" w:hAnsi="Courier New" w:hint="default"/>
      </w:rPr>
    </w:lvl>
    <w:lvl w:ilvl="8" w:tplc="ACF6CFD2">
      <w:start w:val="1"/>
      <w:numFmt w:val="bullet"/>
      <w:lvlText w:val=""/>
      <w:lvlJc w:val="left"/>
      <w:pPr>
        <w:ind w:left="6480" w:hanging="360"/>
      </w:pPr>
      <w:rPr>
        <w:rFonts w:ascii="Wingdings" w:hAnsi="Wingdings" w:hint="default"/>
      </w:rPr>
    </w:lvl>
  </w:abstractNum>
  <w:abstractNum w:abstractNumId="15" w15:restartNumberingAfterBreak="0">
    <w:nsid w:val="38A71EF5"/>
    <w:multiLevelType w:val="hybridMultilevel"/>
    <w:tmpl w:val="C27CA2D8"/>
    <w:lvl w:ilvl="0" w:tplc="F3B4FAB0">
      <w:start w:val="2"/>
      <w:numFmt w:val="upperLetter"/>
      <w:lvlText w:val="%1."/>
      <w:lvlJc w:val="left"/>
      <w:pPr>
        <w:tabs>
          <w:tab w:val="num" w:pos="720"/>
        </w:tabs>
        <w:ind w:left="720" w:hanging="360"/>
      </w:pPr>
    </w:lvl>
    <w:lvl w:ilvl="1" w:tplc="EEDE3E7C" w:tentative="1">
      <w:start w:val="1"/>
      <w:numFmt w:val="upperLetter"/>
      <w:lvlText w:val="%2."/>
      <w:lvlJc w:val="left"/>
      <w:pPr>
        <w:tabs>
          <w:tab w:val="num" w:pos="1440"/>
        </w:tabs>
        <w:ind w:left="1440" w:hanging="360"/>
      </w:pPr>
    </w:lvl>
    <w:lvl w:ilvl="2" w:tplc="A86486EC" w:tentative="1">
      <w:start w:val="1"/>
      <w:numFmt w:val="upperLetter"/>
      <w:lvlText w:val="%3."/>
      <w:lvlJc w:val="left"/>
      <w:pPr>
        <w:tabs>
          <w:tab w:val="num" w:pos="2160"/>
        </w:tabs>
        <w:ind w:left="2160" w:hanging="360"/>
      </w:pPr>
    </w:lvl>
    <w:lvl w:ilvl="3" w:tplc="9E12BD52" w:tentative="1">
      <w:start w:val="1"/>
      <w:numFmt w:val="upperLetter"/>
      <w:lvlText w:val="%4."/>
      <w:lvlJc w:val="left"/>
      <w:pPr>
        <w:tabs>
          <w:tab w:val="num" w:pos="2880"/>
        </w:tabs>
        <w:ind w:left="2880" w:hanging="360"/>
      </w:pPr>
    </w:lvl>
    <w:lvl w:ilvl="4" w:tplc="8A7E8F88" w:tentative="1">
      <w:start w:val="1"/>
      <w:numFmt w:val="upperLetter"/>
      <w:lvlText w:val="%5."/>
      <w:lvlJc w:val="left"/>
      <w:pPr>
        <w:tabs>
          <w:tab w:val="num" w:pos="3600"/>
        </w:tabs>
        <w:ind w:left="3600" w:hanging="360"/>
      </w:pPr>
    </w:lvl>
    <w:lvl w:ilvl="5" w:tplc="C9E84C04" w:tentative="1">
      <w:start w:val="1"/>
      <w:numFmt w:val="upperLetter"/>
      <w:lvlText w:val="%6."/>
      <w:lvlJc w:val="left"/>
      <w:pPr>
        <w:tabs>
          <w:tab w:val="num" w:pos="4320"/>
        </w:tabs>
        <w:ind w:left="4320" w:hanging="360"/>
      </w:pPr>
    </w:lvl>
    <w:lvl w:ilvl="6" w:tplc="C69AB6BE" w:tentative="1">
      <w:start w:val="1"/>
      <w:numFmt w:val="upperLetter"/>
      <w:lvlText w:val="%7."/>
      <w:lvlJc w:val="left"/>
      <w:pPr>
        <w:tabs>
          <w:tab w:val="num" w:pos="5040"/>
        </w:tabs>
        <w:ind w:left="5040" w:hanging="360"/>
      </w:pPr>
    </w:lvl>
    <w:lvl w:ilvl="7" w:tplc="41386A18" w:tentative="1">
      <w:start w:val="1"/>
      <w:numFmt w:val="upperLetter"/>
      <w:lvlText w:val="%8."/>
      <w:lvlJc w:val="left"/>
      <w:pPr>
        <w:tabs>
          <w:tab w:val="num" w:pos="5760"/>
        </w:tabs>
        <w:ind w:left="5760" w:hanging="360"/>
      </w:pPr>
    </w:lvl>
    <w:lvl w:ilvl="8" w:tplc="720A751C" w:tentative="1">
      <w:start w:val="1"/>
      <w:numFmt w:val="upperLetter"/>
      <w:lvlText w:val="%9."/>
      <w:lvlJc w:val="left"/>
      <w:pPr>
        <w:tabs>
          <w:tab w:val="num" w:pos="6480"/>
        </w:tabs>
        <w:ind w:left="6480" w:hanging="360"/>
      </w:pPr>
    </w:lvl>
  </w:abstractNum>
  <w:abstractNum w:abstractNumId="16" w15:restartNumberingAfterBreak="0">
    <w:nsid w:val="3E6E4195"/>
    <w:multiLevelType w:val="hybridMultilevel"/>
    <w:tmpl w:val="5002C04E"/>
    <w:lvl w:ilvl="0" w:tplc="1A0EEB76">
      <w:start w:val="1"/>
      <w:numFmt w:val="upperLetter"/>
      <w:lvlText w:val="%1."/>
      <w:lvlJc w:val="left"/>
      <w:pPr>
        <w:tabs>
          <w:tab w:val="num" w:pos="720"/>
        </w:tabs>
        <w:ind w:left="720" w:hanging="360"/>
      </w:pPr>
    </w:lvl>
    <w:lvl w:ilvl="1" w:tplc="902A043C" w:tentative="1">
      <w:start w:val="1"/>
      <w:numFmt w:val="upperLetter"/>
      <w:lvlText w:val="%2."/>
      <w:lvlJc w:val="left"/>
      <w:pPr>
        <w:tabs>
          <w:tab w:val="num" w:pos="1440"/>
        </w:tabs>
        <w:ind w:left="1440" w:hanging="360"/>
      </w:pPr>
    </w:lvl>
    <w:lvl w:ilvl="2" w:tplc="AE84A99C" w:tentative="1">
      <w:start w:val="1"/>
      <w:numFmt w:val="upperLetter"/>
      <w:lvlText w:val="%3."/>
      <w:lvlJc w:val="left"/>
      <w:pPr>
        <w:tabs>
          <w:tab w:val="num" w:pos="2160"/>
        </w:tabs>
        <w:ind w:left="2160" w:hanging="360"/>
      </w:pPr>
    </w:lvl>
    <w:lvl w:ilvl="3" w:tplc="691E0F0C" w:tentative="1">
      <w:start w:val="1"/>
      <w:numFmt w:val="upperLetter"/>
      <w:lvlText w:val="%4."/>
      <w:lvlJc w:val="left"/>
      <w:pPr>
        <w:tabs>
          <w:tab w:val="num" w:pos="2880"/>
        </w:tabs>
        <w:ind w:left="2880" w:hanging="360"/>
      </w:pPr>
    </w:lvl>
    <w:lvl w:ilvl="4" w:tplc="8020E0D4" w:tentative="1">
      <w:start w:val="1"/>
      <w:numFmt w:val="upperLetter"/>
      <w:lvlText w:val="%5."/>
      <w:lvlJc w:val="left"/>
      <w:pPr>
        <w:tabs>
          <w:tab w:val="num" w:pos="3600"/>
        </w:tabs>
        <w:ind w:left="3600" w:hanging="360"/>
      </w:pPr>
    </w:lvl>
    <w:lvl w:ilvl="5" w:tplc="A70C1FAC" w:tentative="1">
      <w:start w:val="1"/>
      <w:numFmt w:val="upperLetter"/>
      <w:lvlText w:val="%6."/>
      <w:lvlJc w:val="left"/>
      <w:pPr>
        <w:tabs>
          <w:tab w:val="num" w:pos="4320"/>
        </w:tabs>
        <w:ind w:left="4320" w:hanging="360"/>
      </w:pPr>
    </w:lvl>
    <w:lvl w:ilvl="6" w:tplc="5A1655F0" w:tentative="1">
      <w:start w:val="1"/>
      <w:numFmt w:val="upperLetter"/>
      <w:lvlText w:val="%7."/>
      <w:lvlJc w:val="left"/>
      <w:pPr>
        <w:tabs>
          <w:tab w:val="num" w:pos="5040"/>
        </w:tabs>
        <w:ind w:left="5040" w:hanging="360"/>
      </w:pPr>
    </w:lvl>
    <w:lvl w:ilvl="7" w:tplc="402EA5E6" w:tentative="1">
      <w:start w:val="1"/>
      <w:numFmt w:val="upperLetter"/>
      <w:lvlText w:val="%8."/>
      <w:lvlJc w:val="left"/>
      <w:pPr>
        <w:tabs>
          <w:tab w:val="num" w:pos="5760"/>
        </w:tabs>
        <w:ind w:left="5760" w:hanging="360"/>
      </w:pPr>
    </w:lvl>
    <w:lvl w:ilvl="8" w:tplc="DF4ADF46" w:tentative="1">
      <w:start w:val="1"/>
      <w:numFmt w:val="upperLetter"/>
      <w:lvlText w:val="%9."/>
      <w:lvlJc w:val="left"/>
      <w:pPr>
        <w:tabs>
          <w:tab w:val="num" w:pos="6480"/>
        </w:tabs>
        <w:ind w:left="6480" w:hanging="360"/>
      </w:pPr>
    </w:lvl>
  </w:abstractNum>
  <w:abstractNum w:abstractNumId="17" w15:restartNumberingAfterBreak="0">
    <w:nsid w:val="43C76155"/>
    <w:multiLevelType w:val="hybridMultilevel"/>
    <w:tmpl w:val="6A2EE420"/>
    <w:lvl w:ilvl="0" w:tplc="404CFCA0">
      <w:start w:val="1"/>
      <w:numFmt w:val="bullet"/>
      <w:lvlText w:val="o"/>
      <w:lvlJc w:val="left"/>
      <w:pPr>
        <w:ind w:left="720" w:hanging="360"/>
      </w:pPr>
      <w:rPr>
        <w:rFonts w:ascii="Courier New" w:hAnsi="Courier New" w:hint="default"/>
      </w:rPr>
    </w:lvl>
    <w:lvl w:ilvl="1" w:tplc="4470F21E">
      <w:start w:val="1"/>
      <w:numFmt w:val="bullet"/>
      <w:lvlText w:val="o"/>
      <w:lvlJc w:val="left"/>
      <w:pPr>
        <w:ind w:left="1440" w:hanging="360"/>
      </w:pPr>
      <w:rPr>
        <w:rFonts w:ascii="Courier New" w:hAnsi="Courier New" w:hint="default"/>
      </w:rPr>
    </w:lvl>
    <w:lvl w:ilvl="2" w:tplc="2BC23678">
      <w:start w:val="1"/>
      <w:numFmt w:val="bullet"/>
      <w:lvlText w:val=""/>
      <w:lvlJc w:val="left"/>
      <w:pPr>
        <w:ind w:left="2160" w:hanging="360"/>
      </w:pPr>
      <w:rPr>
        <w:rFonts w:ascii="Wingdings" w:hAnsi="Wingdings" w:hint="default"/>
      </w:rPr>
    </w:lvl>
    <w:lvl w:ilvl="3" w:tplc="05DE6244">
      <w:start w:val="1"/>
      <w:numFmt w:val="bullet"/>
      <w:lvlText w:val=""/>
      <w:lvlJc w:val="left"/>
      <w:pPr>
        <w:ind w:left="2880" w:hanging="360"/>
      </w:pPr>
      <w:rPr>
        <w:rFonts w:ascii="Symbol" w:hAnsi="Symbol" w:hint="default"/>
      </w:rPr>
    </w:lvl>
    <w:lvl w:ilvl="4" w:tplc="34F4ED92">
      <w:start w:val="1"/>
      <w:numFmt w:val="bullet"/>
      <w:lvlText w:val="o"/>
      <w:lvlJc w:val="left"/>
      <w:pPr>
        <w:ind w:left="3600" w:hanging="360"/>
      </w:pPr>
      <w:rPr>
        <w:rFonts w:ascii="Courier New" w:hAnsi="Courier New" w:hint="default"/>
      </w:rPr>
    </w:lvl>
    <w:lvl w:ilvl="5" w:tplc="A77A6DA6">
      <w:start w:val="1"/>
      <w:numFmt w:val="bullet"/>
      <w:lvlText w:val=""/>
      <w:lvlJc w:val="left"/>
      <w:pPr>
        <w:ind w:left="4320" w:hanging="360"/>
      </w:pPr>
      <w:rPr>
        <w:rFonts w:ascii="Wingdings" w:hAnsi="Wingdings" w:hint="default"/>
      </w:rPr>
    </w:lvl>
    <w:lvl w:ilvl="6" w:tplc="E8EE7192">
      <w:start w:val="1"/>
      <w:numFmt w:val="bullet"/>
      <w:lvlText w:val=""/>
      <w:lvlJc w:val="left"/>
      <w:pPr>
        <w:ind w:left="5040" w:hanging="360"/>
      </w:pPr>
      <w:rPr>
        <w:rFonts w:ascii="Symbol" w:hAnsi="Symbol" w:hint="default"/>
      </w:rPr>
    </w:lvl>
    <w:lvl w:ilvl="7" w:tplc="64BAC854">
      <w:start w:val="1"/>
      <w:numFmt w:val="bullet"/>
      <w:lvlText w:val="o"/>
      <w:lvlJc w:val="left"/>
      <w:pPr>
        <w:ind w:left="5760" w:hanging="360"/>
      </w:pPr>
      <w:rPr>
        <w:rFonts w:ascii="Courier New" w:hAnsi="Courier New" w:hint="default"/>
      </w:rPr>
    </w:lvl>
    <w:lvl w:ilvl="8" w:tplc="F5820CC8">
      <w:start w:val="1"/>
      <w:numFmt w:val="bullet"/>
      <w:lvlText w:val=""/>
      <w:lvlJc w:val="left"/>
      <w:pPr>
        <w:ind w:left="6480" w:hanging="360"/>
      </w:pPr>
      <w:rPr>
        <w:rFonts w:ascii="Wingdings" w:hAnsi="Wingdings" w:hint="default"/>
      </w:rPr>
    </w:lvl>
  </w:abstractNum>
  <w:abstractNum w:abstractNumId="18" w15:restartNumberingAfterBreak="0">
    <w:nsid w:val="534373FB"/>
    <w:multiLevelType w:val="hybridMultilevel"/>
    <w:tmpl w:val="52B203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4CA05CB"/>
    <w:multiLevelType w:val="hybridMultilevel"/>
    <w:tmpl w:val="DDF834C8"/>
    <w:lvl w:ilvl="0" w:tplc="696E2764">
      <w:start w:val="1"/>
      <w:numFmt w:val="bullet"/>
      <w:lvlText w:val=""/>
      <w:lvlJc w:val="left"/>
      <w:pPr>
        <w:ind w:left="720" w:hanging="360"/>
      </w:pPr>
      <w:rPr>
        <w:rFonts w:ascii="Symbol" w:hAnsi="Symbol" w:hint="default"/>
      </w:rPr>
    </w:lvl>
    <w:lvl w:ilvl="1" w:tplc="AE94EE84">
      <w:start w:val="1"/>
      <w:numFmt w:val="bullet"/>
      <w:lvlText w:val="o"/>
      <w:lvlJc w:val="left"/>
      <w:pPr>
        <w:ind w:left="1440" w:hanging="360"/>
      </w:pPr>
      <w:rPr>
        <w:rFonts w:ascii="Courier New" w:eastAsia="Courier New" w:hAnsi="Courier New" w:cs="Courier New"/>
      </w:rPr>
    </w:lvl>
    <w:lvl w:ilvl="2" w:tplc="E1007990">
      <w:start w:val="1"/>
      <w:numFmt w:val="bullet"/>
      <w:lvlText w:val="▪"/>
      <w:lvlJc w:val="left"/>
      <w:pPr>
        <w:ind w:left="2160" w:hanging="360"/>
      </w:pPr>
      <w:rPr>
        <w:rFonts w:ascii="Noto Sans Symbols" w:eastAsia="Noto Sans Symbols" w:hAnsi="Noto Sans Symbols" w:cs="Noto Sans Symbols"/>
      </w:rPr>
    </w:lvl>
    <w:lvl w:ilvl="3" w:tplc="08F0306E">
      <w:start w:val="1"/>
      <w:numFmt w:val="bullet"/>
      <w:lvlText w:val="●"/>
      <w:lvlJc w:val="left"/>
      <w:pPr>
        <w:ind w:left="2880" w:hanging="360"/>
      </w:pPr>
      <w:rPr>
        <w:rFonts w:ascii="Noto Sans Symbols" w:eastAsia="Noto Sans Symbols" w:hAnsi="Noto Sans Symbols" w:cs="Noto Sans Symbols"/>
      </w:rPr>
    </w:lvl>
    <w:lvl w:ilvl="4" w:tplc="54B898EE">
      <w:start w:val="1"/>
      <w:numFmt w:val="bullet"/>
      <w:lvlText w:val="o"/>
      <w:lvlJc w:val="left"/>
      <w:pPr>
        <w:ind w:left="3600" w:hanging="360"/>
      </w:pPr>
      <w:rPr>
        <w:rFonts w:ascii="Courier New" w:eastAsia="Courier New" w:hAnsi="Courier New" w:cs="Courier New"/>
      </w:rPr>
    </w:lvl>
    <w:lvl w:ilvl="5" w:tplc="7C48430C">
      <w:start w:val="1"/>
      <w:numFmt w:val="bullet"/>
      <w:lvlText w:val="▪"/>
      <w:lvlJc w:val="left"/>
      <w:pPr>
        <w:ind w:left="4320" w:hanging="360"/>
      </w:pPr>
      <w:rPr>
        <w:rFonts w:ascii="Noto Sans Symbols" w:eastAsia="Noto Sans Symbols" w:hAnsi="Noto Sans Symbols" w:cs="Noto Sans Symbols"/>
      </w:rPr>
    </w:lvl>
    <w:lvl w:ilvl="6" w:tplc="6EA4015E">
      <w:start w:val="1"/>
      <w:numFmt w:val="bullet"/>
      <w:lvlText w:val="●"/>
      <w:lvlJc w:val="left"/>
      <w:pPr>
        <w:ind w:left="5040" w:hanging="360"/>
      </w:pPr>
      <w:rPr>
        <w:rFonts w:ascii="Noto Sans Symbols" w:eastAsia="Noto Sans Symbols" w:hAnsi="Noto Sans Symbols" w:cs="Noto Sans Symbols"/>
      </w:rPr>
    </w:lvl>
    <w:lvl w:ilvl="7" w:tplc="B980E2C2">
      <w:start w:val="1"/>
      <w:numFmt w:val="bullet"/>
      <w:lvlText w:val="o"/>
      <w:lvlJc w:val="left"/>
      <w:pPr>
        <w:ind w:left="5760" w:hanging="360"/>
      </w:pPr>
      <w:rPr>
        <w:rFonts w:ascii="Courier New" w:eastAsia="Courier New" w:hAnsi="Courier New" w:cs="Courier New"/>
      </w:rPr>
    </w:lvl>
    <w:lvl w:ilvl="8" w:tplc="A760B82E">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5C381ADE"/>
    <w:multiLevelType w:val="hybridMultilevel"/>
    <w:tmpl w:val="D10EB6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0044680"/>
    <w:multiLevelType w:val="hybridMultilevel"/>
    <w:tmpl w:val="BEDA6828"/>
    <w:lvl w:ilvl="0" w:tplc="8348C25A">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15A7F41"/>
    <w:multiLevelType w:val="hybridMultilevel"/>
    <w:tmpl w:val="3F38A4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643573D"/>
    <w:multiLevelType w:val="hybridMultilevel"/>
    <w:tmpl w:val="069E3278"/>
    <w:lvl w:ilvl="0" w:tplc="A29CCC3C">
      <w:start w:val="1"/>
      <w:numFmt w:val="bullet"/>
      <w:lvlText w:val="o"/>
      <w:lvlJc w:val="left"/>
      <w:pPr>
        <w:ind w:left="720" w:hanging="360"/>
      </w:pPr>
      <w:rPr>
        <w:rFonts w:ascii="Courier New" w:hAnsi="Courier New" w:hint="default"/>
      </w:rPr>
    </w:lvl>
    <w:lvl w:ilvl="1" w:tplc="D8E2036E">
      <w:start w:val="1"/>
      <w:numFmt w:val="bullet"/>
      <w:lvlText w:val="o"/>
      <w:lvlJc w:val="left"/>
      <w:pPr>
        <w:ind w:left="1440" w:hanging="360"/>
      </w:pPr>
      <w:rPr>
        <w:rFonts w:ascii="Courier New" w:hAnsi="Courier New" w:hint="default"/>
      </w:rPr>
    </w:lvl>
    <w:lvl w:ilvl="2" w:tplc="D8B4E872">
      <w:start w:val="1"/>
      <w:numFmt w:val="bullet"/>
      <w:lvlText w:val=""/>
      <w:lvlJc w:val="left"/>
      <w:pPr>
        <w:ind w:left="2160" w:hanging="360"/>
      </w:pPr>
      <w:rPr>
        <w:rFonts w:ascii="Wingdings" w:hAnsi="Wingdings" w:hint="default"/>
      </w:rPr>
    </w:lvl>
    <w:lvl w:ilvl="3" w:tplc="F042D570">
      <w:start w:val="1"/>
      <w:numFmt w:val="bullet"/>
      <w:lvlText w:val=""/>
      <w:lvlJc w:val="left"/>
      <w:pPr>
        <w:ind w:left="2880" w:hanging="360"/>
      </w:pPr>
      <w:rPr>
        <w:rFonts w:ascii="Symbol" w:hAnsi="Symbol" w:hint="default"/>
      </w:rPr>
    </w:lvl>
    <w:lvl w:ilvl="4" w:tplc="A7BA08D0">
      <w:start w:val="1"/>
      <w:numFmt w:val="bullet"/>
      <w:lvlText w:val="o"/>
      <w:lvlJc w:val="left"/>
      <w:pPr>
        <w:ind w:left="3600" w:hanging="360"/>
      </w:pPr>
      <w:rPr>
        <w:rFonts w:ascii="Courier New" w:hAnsi="Courier New" w:hint="default"/>
      </w:rPr>
    </w:lvl>
    <w:lvl w:ilvl="5" w:tplc="852090D2">
      <w:start w:val="1"/>
      <w:numFmt w:val="bullet"/>
      <w:lvlText w:val=""/>
      <w:lvlJc w:val="left"/>
      <w:pPr>
        <w:ind w:left="4320" w:hanging="360"/>
      </w:pPr>
      <w:rPr>
        <w:rFonts w:ascii="Wingdings" w:hAnsi="Wingdings" w:hint="default"/>
      </w:rPr>
    </w:lvl>
    <w:lvl w:ilvl="6" w:tplc="57D02436">
      <w:start w:val="1"/>
      <w:numFmt w:val="bullet"/>
      <w:lvlText w:val=""/>
      <w:lvlJc w:val="left"/>
      <w:pPr>
        <w:ind w:left="5040" w:hanging="360"/>
      </w:pPr>
      <w:rPr>
        <w:rFonts w:ascii="Symbol" w:hAnsi="Symbol" w:hint="default"/>
      </w:rPr>
    </w:lvl>
    <w:lvl w:ilvl="7" w:tplc="736C80D2">
      <w:start w:val="1"/>
      <w:numFmt w:val="bullet"/>
      <w:lvlText w:val="o"/>
      <w:lvlJc w:val="left"/>
      <w:pPr>
        <w:ind w:left="5760" w:hanging="360"/>
      </w:pPr>
      <w:rPr>
        <w:rFonts w:ascii="Courier New" w:hAnsi="Courier New" w:hint="default"/>
      </w:rPr>
    </w:lvl>
    <w:lvl w:ilvl="8" w:tplc="5CF247FE">
      <w:start w:val="1"/>
      <w:numFmt w:val="bullet"/>
      <w:lvlText w:val=""/>
      <w:lvlJc w:val="left"/>
      <w:pPr>
        <w:ind w:left="6480" w:hanging="360"/>
      </w:pPr>
      <w:rPr>
        <w:rFonts w:ascii="Wingdings" w:hAnsi="Wingdings" w:hint="default"/>
      </w:rPr>
    </w:lvl>
  </w:abstractNum>
  <w:abstractNum w:abstractNumId="24" w15:restartNumberingAfterBreak="0">
    <w:nsid w:val="67045C3C"/>
    <w:multiLevelType w:val="hybridMultilevel"/>
    <w:tmpl w:val="FAE86380"/>
    <w:lvl w:ilvl="0" w:tplc="9B6034C6">
      <w:start w:val="1"/>
      <w:numFmt w:val="lowerLetter"/>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A6C6F98"/>
    <w:multiLevelType w:val="hybridMultilevel"/>
    <w:tmpl w:val="405206BA"/>
    <w:lvl w:ilvl="0" w:tplc="98AA1E5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6E42335F"/>
    <w:multiLevelType w:val="hybridMultilevel"/>
    <w:tmpl w:val="08725FFC"/>
    <w:lvl w:ilvl="0" w:tplc="A590FCDC">
      <w:start w:val="1"/>
      <w:numFmt w:val="bullet"/>
      <w:lvlText w:val=""/>
      <w:lvlJc w:val="left"/>
      <w:pPr>
        <w:ind w:left="720" w:hanging="360"/>
      </w:pPr>
      <w:rPr>
        <w:rFonts w:ascii="Symbol" w:hAnsi="Symbol" w:hint="default"/>
      </w:rPr>
    </w:lvl>
    <w:lvl w:ilvl="1" w:tplc="1F10260A">
      <w:start w:val="1"/>
      <w:numFmt w:val="bullet"/>
      <w:lvlText w:val="o"/>
      <w:lvlJc w:val="left"/>
      <w:pPr>
        <w:ind w:left="1440" w:hanging="360"/>
      </w:pPr>
      <w:rPr>
        <w:rFonts w:ascii="Courier New" w:eastAsia="Courier New" w:hAnsi="Courier New" w:cs="Courier New"/>
      </w:rPr>
    </w:lvl>
    <w:lvl w:ilvl="2" w:tplc="B106C02A">
      <w:start w:val="1"/>
      <w:numFmt w:val="bullet"/>
      <w:lvlText w:val="▪"/>
      <w:lvlJc w:val="left"/>
      <w:pPr>
        <w:ind w:left="2160" w:hanging="360"/>
      </w:pPr>
      <w:rPr>
        <w:rFonts w:ascii="Noto Sans Symbols" w:eastAsia="Noto Sans Symbols" w:hAnsi="Noto Sans Symbols" w:cs="Noto Sans Symbols"/>
      </w:rPr>
    </w:lvl>
    <w:lvl w:ilvl="3" w:tplc="C2E20D2E">
      <w:start w:val="1"/>
      <w:numFmt w:val="bullet"/>
      <w:lvlText w:val="●"/>
      <w:lvlJc w:val="left"/>
      <w:pPr>
        <w:ind w:left="2880" w:hanging="360"/>
      </w:pPr>
      <w:rPr>
        <w:rFonts w:ascii="Noto Sans Symbols" w:eastAsia="Noto Sans Symbols" w:hAnsi="Noto Sans Symbols" w:cs="Noto Sans Symbols"/>
      </w:rPr>
    </w:lvl>
    <w:lvl w:ilvl="4" w:tplc="1568BC4E">
      <w:start w:val="1"/>
      <w:numFmt w:val="bullet"/>
      <w:lvlText w:val="o"/>
      <w:lvlJc w:val="left"/>
      <w:pPr>
        <w:ind w:left="3600" w:hanging="360"/>
      </w:pPr>
      <w:rPr>
        <w:rFonts w:ascii="Courier New" w:eastAsia="Courier New" w:hAnsi="Courier New" w:cs="Courier New"/>
      </w:rPr>
    </w:lvl>
    <w:lvl w:ilvl="5" w:tplc="A516B1A4">
      <w:start w:val="1"/>
      <w:numFmt w:val="bullet"/>
      <w:lvlText w:val="▪"/>
      <w:lvlJc w:val="left"/>
      <w:pPr>
        <w:ind w:left="4320" w:hanging="360"/>
      </w:pPr>
      <w:rPr>
        <w:rFonts w:ascii="Noto Sans Symbols" w:eastAsia="Noto Sans Symbols" w:hAnsi="Noto Sans Symbols" w:cs="Noto Sans Symbols"/>
      </w:rPr>
    </w:lvl>
    <w:lvl w:ilvl="6" w:tplc="6B066672">
      <w:start w:val="1"/>
      <w:numFmt w:val="bullet"/>
      <w:lvlText w:val="●"/>
      <w:lvlJc w:val="left"/>
      <w:pPr>
        <w:ind w:left="5040" w:hanging="360"/>
      </w:pPr>
      <w:rPr>
        <w:rFonts w:ascii="Noto Sans Symbols" w:eastAsia="Noto Sans Symbols" w:hAnsi="Noto Sans Symbols" w:cs="Noto Sans Symbols"/>
      </w:rPr>
    </w:lvl>
    <w:lvl w:ilvl="7" w:tplc="A4D29DC2">
      <w:start w:val="1"/>
      <w:numFmt w:val="bullet"/>
      <w:lvlText w:val="o"/>
      <w:lvlJc w:val="left"/>
      <w:pPr>
        <w:ind w:left="5760" w:hanging="360"/>
      </w:pPr>
      <w:rPr>
        <w:rFonts w:ascii="Courier New" w:eastAsia="Courier New" w:hAnsi="Courier New" w:cs="Courier New"/>
      </w:rPr>
    </w:lvl>
    <w:lvl w:ilvl="8" w:tplc="A32C3F8C">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745F2E15"/>
    <w:multiLevelType w:val="hybridMultilevel"/>
    <w:tmpl w:val="3C085546"/>
    <w:lvl w:ilvl="0" w:tplc="EA008152">
      <w:start w:val="1"/>
      <w:numFmt w:val="bullet"/>
      <w:lvlText w:val="o"/>
      <w:lvlJc w:val="left"/>
      <w:pPr>
        <w:ind w:left="720" w:hanging="360"/>
      </w:pPr>
      <w:rPr>
        <w:rFonts w:ascii="Courier New" w:hAnsi="Courier New" w:hint="default"/>
      </w:rPr>
    </w:lvl>
    <w:lvl w:ilvl="1" w:tplc="C2AE436A">
      <w:start w:val="1"/>
      <w:numFmt w:val="bullet"/>
      <w:lvlText w:val="o"/>
      <w:lvlJc w:val="left"/>
      <w:pPr>
        <w:ind w:left="1440" w:hanging="360"/>
      </w:pPr>
      <w:rPr>
        <w:rFonts w:ascii="Courier New" w:hAnsi="Courier New" w:hint="default"/>
      </w:rPr>
    </w:lvl>
    <w:lvl w:ilvl="2" w:tplc="CE96F64A">
      <w:start w:val="1"/>
      <w:numFmt w:val="bullet"/>
      <w:lvlText w:val=""/>
      <w:lvlJc w:val="left"/>
      <w:pPr>
        <w:ind w:left="2160" w:hanging="360"/>
      </w:pPr>
      <w:rPr>
        <w:rFonts w:ascii="Wingdings" w:hAnsi="Wingdings" w:hint="default"/>
      </w:rPr>
    </w:lvl>
    <w:lvl w:ilvl="3" w:tplc="18500F7C">
      <w:start w:val="1"/>
      <w:numFmt w:val="bullet"/>
      <w:lvlText w:val=""/>
      <w:lvlJc w:val="left"/>
      <w:pPr>
        <w:ind w:left="2880" w:hanging="360"/>
      </w:pPr>
      <w:rPr>
        <w:rFonts w:ascii="Symbol" w:hAnsi="Symbol" w:hint="default"/>
      </w:rPr>
    </w:lvl>
    <w:lvl w:ilvl="4" w:tplc="4ED81774">
      <w:start w:val="1"/>
      <w:numFmt w:val="bullet"/>
      <w:lvlText w:val="o"/>
      <w:lvlJc w:val="left"/>
      <w:pPr>
        <w:ind w:left="3600" w:hanging="360"/>
      </w:pPr>
      <w:rPr>
        <w:rFonts w:ascii="Courier New" w:hAnsi="Courier New" w:hint="default"/>
      </w:rPr>
    </w:lvl>
    <w:lvl w:ilvl="5" w:tplc="086EC3B8">
      <w:start w:val="1"/>
      <w:numFmt w:val="bullet"/>
      <w:lvlText w:val=""/>
      <w:lvlJc w:val="left"/>
      <w:pPr>
        <w:ind w:left="4320" w:hanging="360"/>
      </w:pPr>
      <w:rPr>
        <w:rFonts w:ascii="Wingdings" w:hAnsi="Wingdings" w:hint="default"/>
      </w:rPr>
    </w:lvl>
    <w:lvl w:ilvl="6" w:tplc="1EA29CF0">
      <w:start w:val="1"/>
      <w:numFmt w:val="bullet"/>
      <w:lvlText w:val=""/>
      <w:lvlJc w:val="left"/>
      <w:pPr>
        <w:ind w:left="5040" w:hanging="360"/>
      </w:pPr>
      <w:rPr>
        <w:rFonts w:ascii="Symbol" w:hAnsi="Symbol" w:hint="default"/>
      </w:rPr>
    </w:lvl>
    <w:lvl w:ilvl="7" w:tplc="34D675F6">
      <w:start w:val="1"/>
      <w:numFmt w:val="bullet"/>
      <w:lvlText w:val="o"/>
      <w:lvlJc w:val="left"/>
      <w:pPr>
        <w:ind w:left="5760" w:hanging="360"/>
      </w:pPr>
      <w:rPr>
        <w:rFonts w:ascii="Courier New" w:hAnsi="Courier New" w:hint="default"/>
      </w:rPr>
    </w:lvl>
    <w:lvl w:ilvl="8" w:tplc="E96A3ED2">
      <w:start w:val="1"/>
      <w:numFmt w:val="bullet"/>
      <w:lvlText w:val=""/>
      <w:lvlJc w:val="left"/>
      <w:pPr>
        <w:ind w:left="6480" w:hanging="360"/>
      </w:pPr>
      <w:rPr>
        <w:rFonts w:ascii="Wingdings" w:hAnsi="Wingdings" w:hint="default"/>
      </w:rPr>
    </w:lvl>
  </w:abstractNum>
  <w:abstractNum w:abstractNumId="28" w15:restartNumberingAfterBreak="0">
    <w:nsid w:val="78DA0F7B"/>
    <w:multiLevelType w:val="hybridMultilevel"/>
    <w:tmpl w:val="EBDCF0E2"/>
    <w:lvl w:ilvl="0" w:tplc="6A5A7D98">
      <w:numFmt w:val="bullet"/>
      <w:lvlText w:val="-"/>
      <w:lvlJc w:val="left"/>
      <w:pPr>
        <w:ind w:left="720" w:hanging="360"/>
      </w:pPr>
      <w:rPr>
        <w:rFonts w:ascii="Calibri" w:eastAsia="Calibri" w:hAnsi="Calibri" w:cs="Calibri" w:hint="default"/>
        <w:spacing w:val="-9"/>
        <w:w w:val="100"/>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7EC468CA"/>
    <w:multiLevelType w:val="hybridMultilevel"/>
    <w:tmpl w:val="16C27DB8"/>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4"/>
  </w:num>
  <w:num w:numId="2">
    <w:abstractNumId w:val="9"/>
  </w:num>
  <w:num w:numId="3">
    <w:abstractNumId w:val="21"/>
  </w:num>
  <w:num w:numId="4">
    <w:abstractNumId w:val="0"/>
  </w:num>
  <w:num w:numId="5">
    <w:abstractNumId w:val="25"/>
  </w:num>
  <w:num w:numId="6">
    <w:abstractNumId w:val="18"/>
  </w:num>
  <w:num w:numId="7">
    <w:abstractNumId w:val="11"/>
  </w:num>
  <w:num w:numId="8">
    <w:abstractNumId w:val="20"/>
  </w:num>
  <w:num w:numId="9">
    <w:abstractNumId w:val="6"/>
  </w:num>
  <w:num w:numId="10">
    <w:abstractNumId w:val="29"/>
  </w:num>
  <w:num w:numId="11">
    <w:abstractNumId w:val="1"/>
  </w:num>
  <w:num w:numId="12">
    <w:abstractNumId w:val="3"/>
  </w:num>
  <w:num w:numId="13">
    <w:abstractNumId w:val="24"/>
  </w:num>
  <w:num w:numId="14">
    <w:abstractNumId w:val="2"/>
  </w:num>
  <w:num w:numId="15">
    <w:abstractNumId w:val="4"/>
  </w:num>
  <w:num w:numId="16">
    <w:abstractNumId w:val="22"/>
  </w:num>
  <w:num w:numId="17">
    <w:abstractNumId w:val="12"/>
  </w:num>
  <w:num w:numId="18">
    <w:abstractNumId w:val="19"/>
  </w:num>
  <w:num w:numId="19">
    <w:abstractNumId w:val="26"/>
  </w:num>
  <w:num w:numId="20">
    <w:abstractNumId w:val="27"/>
  </w:num>
  <w:num w:numId="21">
    <w:abstractNumId w:val="17"/>
  </w:num>
  <w:num w:numId="22">
    <w:abstractNumId w:val="23"/>
  </w:num>
  <w:num w:numId="23">
    <w:abstractNumId w:val="13"/>
  </w:num>
  <w:num w:numId="24">
    <w:abstractNumId w:val="10"/>
  </w:num>
  <w:num w:numId="25">
    <w:abstractNumId w:val="28"/>
  </w:num>
  <w:num w:numId="26">
    <w:abstractNumId w:val="7"/>
  </w:num>
  <w:num w:numId="27">
    <w:abstractNumId w:val="8"/>
  </w:num>
  <w:num w:numId="28">
    <w:abstractNumId w:val="16"/>
  </w:num>
  <w:num w:numId="29">
    <w:abstractNumId w:val="15"/>
  </w:num>
  <w:num w:numId="30">
    <w:abstractNumId w:val="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730"/>
    <w:rsid w:val="000002AB"/>
    <w:rsid w:val="00001EBA"/>
    <w:rsid w:val="00003452"/>
    <w:rsid w:val="00003EED"/>
    <w:rsid w:val="00003EF3"/>
    <w:rsid w:val="000040BE"/>
    <w:rsid w:val="000074EA"/>
    <w:rsid w:val="000112EC"/>
    <w:rsid w:val="00011311"/>
    <w:rsid w:val="000121D5"/>
    <w:rsid w:val="0001267D"/>
    <w:rsid w:val="000129A1"/>
    <w:rsid w:val="000142CB"/>
    <w:rsid w:val="000206D3"/>
    <w:rsid w:val="00023536"/>
    <w:rsid w:val="00023994"/>
    <w:rsid w:val="0002437F"/>
    <w:rsid w:val="00025D4E"/>
    <w:rsid w:val="00026CD7"/>
    <w:rsid w:val="00027025"/>
    <w:rsid w:val="00027ECC"/>
    <w:rsid w:val="00027FD0"/>
    <w:rsid w:val="000308CF"/>
    <w:rsid w:val="000311F2"/>
    <w:rsid w:val="0003306F"/>
    <w:rsid w:val="0003317F"/>
    <w:rsid w:val="000342F0"/>
    <w:rsid w:val="00035072"/>
    <w:rsid w:val="0003511D"/>
    <w:rsid w:val="00035C24"/>
    <w:rsid w:val="000370A1"/>
    <w:rsid w:val="00037B1C"/>
    <w:rsid w:val="00040371"/>
    <w:rsid w:val="0004037B"/>
    <w:rsid w:val="000403E5"/>
    <w:rsid w:val="000412D0"/>
    <w:rsid w:val="000430B4"/>
    <w:rsid w:val="00043D7E"/>
    <w:rsid w:val="000477F1"/>
    <w:rsid w:val="00050A2F"/>
    <w:rsid w:val="00050D33"/>
    <w:rsid w:val="00051C80"/>
    <w:rsid w:val="00051E6C"/>
    <w:rsid w:val="000520B1"/>
    <w:rsid w:val="000521FD"/>
    <w:rsid w:val="0005353C"/>
    <w:rsid w:val="0005473D"/>
    <w:rsid w:val="00054D50"/>
    <w:rsid w:val="000556E5"/>
    <w:rsid w:val="000566D9"/>
    <w:rsid w:val="00057BCE"/>
    <w:rsid w:val="00060E78"/>
    <w:rsid w:val="00061C34"/>
    <w:rsid w:val="00061E02"/>
    <w:rsid w:val="00062951"/>
    <w:rsid w:val="00062B27"/>
    <w:rsid w:val="00063671"/>
    <w:rsid w:val="00064051"/>
    <w:rsid w:val="00064572"/>
    <w:rsid w:val="00065435"/>
    <w:rsid w:val="00065476"/>
    <w:rsid w:val="000673A6"/>
    <w:rsid w:val="00067B70"/>
    <w:rsid w:val="00070271"/>
    <w:rsid w:val="00070525"/>
    <w:rsid w:val="00070C8C"/>
    <w:rsid w:val="00071536"/>
    <w:rsid w:val="0007155F"/>
    <w:rsid w:val="000726B4"/>
    <w:rsid w:val="00072831"/>
    <w:rsid w:val="000732D7"/>
    <w:rsid w:val="0007332F"/>
    <w:rsid w:val="0007348A"/>
    <w:rsid w:val="00073F81"/>
    <w:rsid w:val="000757D1"/>
    <w:rsid w:val="00075B3F"/>
    <w:rsid w:val="000761FF"/>
    <w:rsid w:val="000766D3"/>
    <w:rsid w:val="000768B5"/>
    <w:rsid w:val="00080C11"/>
    <w:rsid w:val="0008156A"/>
    <w:rsid w:val="0008168A"/>
    <w:rsid w:val="00081C87"/>
    <w:rsid w:val="00082001"/>
    <w:rsid w:val="000822C3"/>
    <w:rsid w:val="00082334"/>
    <w:rsid w:val="000826B1"/>
    <w:rsid w:val="00082702"/>
    <w:rsid w:val="00082719"/>
    <w:rsid w:val="00083695"/>
    <w:rsid w:val="00085E2E"/>
    <w:rsid w:val="00086BD0"/>
    <w:rsid w:val="00086D1A"/>
    <w:rsid w:val="00087B7E"/>
    <w:rsid w:val="00091248"/>
    <w:rsid w:val="0009240D"/>
    <w:rsid w:val="00092513"/>
    <w:rsid w:val="00094DC6"/>
    <w:rsid w:val="00095178"/>
    <w:rsid w:val="00095274"/>
    <w:rsid w:val="0009564D"/>
    <w:rsid w:val="000A01FC"/>
    <w:rsid w:val="000A0501"/>
    <w:rsid w:val="000A0D52"/>
    <w:rsid w:val="000A34C6"/>
    <w:rsid w:val="000A37A7"/>
    <w:rsid w:val="000A3E7D"/>
    <w:rsid w:val="000A40E6"/>
    <w:rsid w:val="000A484E"/>
    <w:rsid w:val="000A4929"/>
    <w:rsid w:val="000A4A30"/>
    <w:rsid w:val="000A6861"/>
    <w:rsid w:val="000A72C6"/>
    <w:rsid w:val="000B181C"/>
    <w:rsid w:val="000B1EF2"/>
    <w:rsid w:val="000B1F1C"/>
    <w:rsid w:val="000B3013"/>
    <w:rsid w:val="000B6785"/>
    <w:rsid w:val="000B6E50"/>
    <w:rsid w:val="000B6E6A"/>
    <w:rsid w:val="000C2011"/>
    <w:rsid w:val="000C32CA"/>
    <w:rsid w:val="000C3BFF"/>
    <w:rsid w:val="000C3E49"/>
    <w:rsid w:val="000C3EC4"/>
    <w:rsid w:val="000C5800"/>
    <w:rsid w:val="000D0556"/>
    <w:rsid w:val="000D1254"/>
    <w:rsid w:val="000D13D7"/>
    <w:rsid w:val="000D3EA9"/>
    <w:rsid w:val="000D4F21"/>
    <w:rsid w:val="000D5F02"/>
    <w:rsid w:val="000D6E3D"/>
    <w:rsid w:val="000D7D0C"/>
    <w:rsid w:val="000E119F"/>
    <w:rsid w:val="000E23AD"/>
    <w:rsid w:val="000E2D0F"/>
    <w:rsid w:val="000E4640"/>
    <w:rsid w:val="000E4B78"/>
    <w:rsid w:val="000E4E55"/>
    <w:rsid w:val="000E6801"/>
    <w:rsid w:val="000E696B"/>
    <w:rsid w:val="000E72F4"/>
    <w:rsid w:val="000E7324"/>
    <w:rsid w:val="000E7B15"/>
    <w:rsid w:val="000F0236"/>
    <w:rsid w:val="000F0EB4"/>
    <w:rsid w:val="000F190B"/>
    <w:rsid w:val="000F369C"/>
    <w:rsid w:val="000F5549"/>
    <w:rsid w:val="000F62AD"/>
    <w:rsid w:val="000F725D"/>
    <w:rsid w:val="000F7BFE"/>
    <w:rsid w:val="0010013F"/>
    <w:rsid w:val="00100722"/>
    <w:rsid w:val="0010090C"/>
    <w:rsid w:val="00101B8D"/>
    <w:rsid w:val="0010209B"/>
    <w:rsid w:val="00102116"/>
    <w:rsid w:val="0010310C"/>
    <w:rsid w:val="00103418"/>
    <w:rsid w:val="00104E4B"/>
    <w:rsid w:val="001051C9"/>
    <w:rsid w:val="001055AF"/>
    <w:rsid w:val="001055D1"/>
    <w:rsid w:val="0010606A"/>
    <w:rsid w:val="0010664A"/>
    <w:rsid w:val="00106767"/>
    <w:rsid w:val="00106B4D"/>
    <w:rsid w:val="00107509"/>
    <w:rsid w:val="001105EC"/>
    <w:rsid w:val="00111F5B"/>
    <w:rsid w:val="00112385"/>
    <w:rsid w:val="00112EAE"/>
    <w:rsid w:val="001159FB"/>
    <w:rsid w:val="00115AC1"/>
    <w:rsid w:val="00117153"/>
    <w:rsid w:val="00117683"/>
    <w:rsid w:val="00121131"/>
    <w:rsid w:val="001232A4"/>
    <w:rsid w:val="00124536"/>
    <w:rsid w:val="00125EB4"/>
    <w:rsid w:val="00126017"/>
    <w:rsid w:val="001267D0"/>
    <w:rsid w:val="00127EB0"/>
    <w:rsid w:val="00131B59"/>
    <w:rsid w:val="00132445"/>
    <w:rsid w:val="001334A5"/>
    <w:rsid w:val="00133E52"/>
    <w:rsid w:val="00134CEB"/>
    <w:rsid w:val="00135590"/>
    <w:rsid w:val="00135733"/>
    <w:rsid w:val="001373B2"/>
    <w:rsid w:val="00140827"/>
    <w:rsid w:val="001409DE"/>
    <w:rsid w:val="00140A9C"/>
    <w:rsid w:val="00140B7A"/>
    <w:rsid w:val="00140CEA"/>
    <w:rsid w:val="00140E53"/>
    <w:rsid w:val="00140FDB"/>
    <w:rsid w:val="001423E0"/>
    <w:rsid w:val="0014265E"/>
    <w:rsid w:val="00142937"/>
    <w:rsid w:val="00143C3A"/>
    <w:rsid w:val="00144D37"/>
    <w:rsid w:val="001451A3"/>
    <w:rsid w:val="00146167"/>
    <w:rsid w:val="00146919"/>
    <w:rsid w:val="00146C28"/>
    <w:rsid w:val="00147B62"/>
    <w:rsid w:val="00151D49"/>
    <w:rsid w:val="00152954"/>
    <w:rsid w:val="001529E8"/>
    <w:rsid w:val="00153515"/>
    <w:rsid w:val="001539D8"/>
    <w:rsid w:val="00153CD0"/>
    <w:rsid w:val="00154F42"/>
    <w:rsid w:val="001564ED"/>
    <w:rsid w:val="00156A2D"/>
    <w:rsid w:val="00156E4E"/>
    <w:rsid w:val="00156FCA"/>
    <w:rsid w:val="00160603"/>
    <w:rsid w:val="001606EF"/>
    <w:rsid w:val="00161148"/>
    <w:rsid w:val="00161C6E"/>
    <w:rsid w:val="00162CBB"/>
    <w:rsid w:val="00164B71"/>
    <w:rsid w:val="00164BB0"/>
    <w:rsid w:val="00165E6A"/>
    <w:rsid w:val="00166477"/>
    <w:rsid w:val="00166DE8"/>
    <w:rsid w:val="00167165"/>
    <w:rsid w:val="00167BEE"/>
    <w:rsid w:val="001705B1"/>
    <w:rsid w:val="00170B19"/>
    <w:rsid w:val="001722B5"/>
    <w:rsid w:val="00173B10"/>
    <w:rsid w:val="001748F2"/>
    <w:rsid w:val="00176B98"/>
    <w:rsid w:val="00180126"/>
    <w:rsid w:val="0018128A"/>
    <w:rsid w:val="00182EB1"/>
    <w:rsid w:val="00184520"/>
    <w:rsid w:val="0018760F"/>
    <w:rsid w:val="00187692"/>
    <w:rsid w:val="00190491"/>
    <w:rsid w:val="0019104A"/>
    <w:rsid w:val="001911E6"/>
    <w:rsid w:val="00191BB0"/>
    <w:rsid w:val="00191DAA"/>
    <w:rsid w:val="00193811"/>
    <w:rsid w:val="00194B79"/>
    <w:rsid w:val="00196B81"/>
    <w:rsid w:val="001974F8"/>
    <w:rsid w:val="001976A0"/>
    <w:rsid w:val="00197CD7"/>
    <w:rsid w:val="001A10D4"/>
    <w:rsid w:val="001A10EF"/>
    <w:rsid w:val="001A19AB"/>
    <w:rsid w:val="001A1BB7"/>
    <w:rsid w:val="001A2312"/>
    <w:rsid w:val="001A3049"/>
    <w:rsid w:val="001A46AD"/>
    <w:rsid w:val="001A48F1"/>
    <w:rsid w:val="001A505F"/>
    <w:rsid w:val="001A62DF"/>
    <w:rsid w:val="001A63D7"/>
    <w:rsid w:val="001A6A91"/>
    <w:rsid w:val="001A7DFA"/>
    <w:rsid w:val="001B1EE9"/>
    <w:rsid w:val="001B3C6F"/>
    <w:rsid w:val="001B3F55"/>
    <w:rsid w:val="001B4720"/>
    <w:rsid w:val="001B586A"/>
    <w:rsid w:val="001B5946"/>
    <w:rsid w:val="001B69B2"/>
    <w:rsid w:val="001B6C8B"/>
    <w:rsid w:val="001B6F40"/>
    <w:rsid w:val="001B713E"/>
    <w:rsid w:val="001B7CCD"/>
    <w:rsid w:val="001B7DBF"/>
    <w:rsid w:val="001C200A"/>
    <w:rsid w:val="001C2613"/>
    <w:rsid w:val="001C2BBF"/>
    <w:rsid w:val="001C34E4"/>
    <w:rsid w:val="001C3D46"/>
    <w:rsid w:val="001C58A4"/>
    <w:rsid w:val="001C6F42"/>
    <w:rsid w:val="001D0163"/>
    <w:rsid w:val="001D0652"/>
    <w:rsid w:val="001D0F90"/>
    <w:rsid w:val="001D1EC9"/>
    <w:rsid w:val="001D287E"/>
    <w:rsid w:val="001D3400"/>
    <w:rsid w:val="001D507B"/>
    <w:rsid w:val="001D50A1"/>
    <w:rsid w:val="001D57F0"/>
    <w:rsid w:val="001D5B53"/>
    <w:rsid w:val="001D60A1"/>
    <w:rsid w:val="001D66A0"/>
    <w:rsid w:val="001D71FD"/>
    <w:rsid w:val="001D78BB"/>
    <w:rsid w:val="001E088D"/>
    <w:rsid w:val="001E10DB"/>
    <w:rsid w:val="001E1C23"/>
    <w:rsid w:val="001E23FA"/>
    <w:rsid w:val="001E2687"/>
    <w:rsid w:val="001E2CD0"/>
    <w:rsid w:val="001E333F"/>
    <w:rsid w:val="001E36AC"/>
    <w:rsid w:val="001E36BD"/>
    <w:rsid w:val="001E3D4D"/>
    <w:rsid w:val="001E4D1A"/>
    <w:rsid w:val="001E6261"/>
    <w:rsid w:val="001E62DC"/>
    <w:rsid w:val="001E6F66"/>
    <w:rsid w:val="001E7189"/>
    <w:rsid w:val="001E78E9"/>
    <w:rsid w:val="001F0383"/>
    <w:rsid w:val="001F2B7D"/>
    <w:rsid w:val="001F3036"/>
    <w:rsid w:val="001F36F5"/>
    <w:rsid w:val="001F37DE"/>
    <w:rsid w:val="001F4A48"/>
    <w:rsid w:val="001F4E71"/>
    <w:rsid w:val="001F53D7"/>
    <w:rsid w:val="001F55E6"/>
    <w:rsid w:val="001F6CDA"/>
    <w:rsid w:val="001F6E56"/>
    <w:rsid w:val="00200330"/>
    <w:rsid w:val="00200389"/>
    <w:rsid w:val="00203348"/>
    <w:rsid w:val="00205771"/>
    <w:rsid w:val="002060B9"/>
    <w:rsid w:val="00206411"/>
    <w:rsid w:val="0020693F"/>
    <w:rsid w:val="002077D2"/>
    <w:rsid w:val="00210B1A"/>
    <w:rsid w:val="00210E06"/>
    <w:rsid w:val="002110E6"/>
    <w:rsid w:val="00211139"/>
    <w:rsid w:val="00211210"/>
    <w:rsid w:val="00211CBF"/>
    <w:rsid w:val="0021234A"/>
    <w:rsid w:val="00213438"/>
    <w:rsid w:val="0021415A"/>
    <w:rsid w:val="00216114"/>
    <w:rsid w:val="0021627D"/>
    <w:rsid w:val="002200E4"/>
    <w:rsid w:val="0022110E"/>
    <w:rsid w:val="002236DD"/>
    <w:rsid w:val="00225B85"/>
    <w:rsid w:val="0022690E"/>
    <w:rsid w:val="00226F66"/>
    <w:rsid w:val="002272C2"/>
    <w:rsid w:val="00227A15"/>
    <w:rsid w:val="00227C73"/>
    <w:rsid w:val="0023150F"/>
    <w:rsid w:val="00231A7A"/>
    <w:rsid w:val="00232D0D"/>
    <w:rsid w:val="00233B50"/>
    <w:rsid w:val="00233D35"/>
    <w:rsid w:val="00233E44"/>
    <w:rsid w:val="002361AF"/>
    <w:rsid w:val="002367BE"/>
    <w:rsid w:val="00237170"/>
    <w:rsid w:val="00237A36"/>
    <w:rsid w:val="0024015A"/>
    <w:rsid w:val="0024120C"/>
    <w:rsid w:val="00242AFC"/>
    <w:rsid w:val="00243F12"/>
    <w:rsid w:val="002440CD"/>
    <w:rsid w:val="002449DE"/>
    <w:rsid w:val="0024702A"/>
    <w:rsid w:val="002470DB"/>
    <w:rsid w:val="002473C4"/>
    <w:rsid w:val="00247A27"/>
    <w:rsid w:val="00250122"/>
    <w:rsid w:val="002503BB"/>
    <w:rsid w:val="00250731"/>
    <w:rsid w:val="00250BB4"/>
    <w:rsid w:val="00250C06"/>
    <w:rsid w:val="00251611"/>
    <w:rsid w:val="002516E4"/>
    <w:rsid w:val="00251703"/>
    <w:rsid w:val="002527D9"/>
    <w:rsid w:val="00253E44"/>
    <w:rsid w:val="0025472C"/>
    <w:rsid w:val="00254756"/>
    <w:rsid w:val="00254992"/>
    <w:rsid w:val="00255125"/>
    <w:rsid w:val="00257F9E"/>
    <w:rsid w:val="00260965"/>
    <w:rsid w:val="00262490"/>
    <w:rsid w:val="00262E55"/>
    <w:rsid w:val="0026456A"/>
    <w:rsid w:val="00270916"/>
    <w:rsid w:val="002722F0"/>
    <w:rsid w:val="00272836"/>
    <w:rsid w:val="00273FFA"/>
    <w:rsid w:val="00274458"/>
    <w:rsid w:val="00275705"/>
    <w:rsid w:val="002758C7"/>
    <w:rsid w:val="0027669C"/>
    <w:rsid w:val="00276A7D"/>
    <w:rsid w:val="002809BD"/>
    <w:rsid w:val="00282189"/>
    <w:rsid w:val="00284285"/>
    <w:rsid w:val="002844A6"/>
    <w:rsid w:val="00284BD5"/>
    <w:rsid w:val="00285116"/>
    <w:rsid w:val="00285955"/>
    <w:rsid w:val="002859D4"/>
    <w:rsid w:val="002920A6"/>
    <w:rsid w:val="0029236A"/>
    <w:rsid w:val="002932F4"/>
    <w:rsid w:val="00293530"/>
    <w:rsid w:val="0029367B"/>
    <w:rsid w:val="0029377D"/>
    <w:rsid w:val="00293848"/>
    <w:rsid w:val="002943AF"/>
    <w:rsid w:val="002952B2"/>
    <w:rsid w:val="00295859"/>
    <w:rsid w:val="0029596A"/>
    <w:rsid w:val="00295B18"/>
    <w:rsid w:val="00296828"/>
    <w:rsid w:val="00296F30"/>
    <w:rsid w:val="00297BC8"/>
    <w:rsid w:val="002A0282"/>
    <w:rsid w:val="002A2285"/>
    <w:rsid w:val="002A2BDA"/>
    <w:rsid w:val="002A40CA"/>
    <w:rsid w:val="002A40CC"/>
    <w:rsid w:val="002A46D8"/>
    <w:rsid w:val="002A4B73"/>
    <w:rsid w:val="002A4D80"/>
    <w:rsid w:val="002A7C11"/>
    <w:rsid w:val="002B049D"/>
    <w:rsid w:val="002B052A"/>
    <w:rsid w:val="002B211C"/>
    <w:rsid w:val="002B2C71"/>
    <w:rsid w:val="002B2D12"/>
    <w:rsid w:val="002B434B"/>
    <w:rsid w:val="002B52D0"/>
    <w:rsid w:val="002B56E7"/>
    <w:rsid w:val="002B6651"/>
    <w:rsid w:val="002B6BC8"/>
    <w:rsid w:val="002B7202"/>
    <w:rsid w:val="002C0228"/>
    <w:rsid w:val="002C0247"/>
    <w:rsid w:val="002C1461"/>
    <w:rsid w:val="002C281D"/>
    <w:rsid w:val="002C2E37"/>
    <w:rsid w:val="002C32C3"/>
    <w:rsid w:val="002C3B62"/>
    <w:rsid w:val="002C46DB"/>
    <w:rsid w:val="002C490C"/>
    <w:rsid w:val="002C49FC"/>
    <w:rsid w:val="002C59E3"/>
    <w:rsid w:val="002C66BB"/>
    <w:rsid w:val="002C7025"/>
    <w:rsid w:val="002C7239"/>
    <w:rsid w:val="002D0D26"/>
    <w:rsid w:val="002D0EEB"/>
    <w:rsid w:val="002D1789"/>
    <w:rsid w:val="002D2674"/>
    <w:rsid w:val="002D2D98"/>
    <w:rsid w:val="002D326C"/>
    <w:rsid w:val="002D5120"/>
    <w:rsid w:val="002D5165"/>
    <w:rsid w:val="002D6E58"/>
    <w:rsid w:val="002D7BE1"/>
    <w:rsid w:val="002E126E"/>
    <w:rsid w:val="002E2AE1"/>
    <w:rsid w:val="002E2B90"/>
    <w:rsid w:val="002E37E0"/>
    <w:rsid w:val="002E4093"/>
    <w:rsid w:val="002E48C8"/>
    <w:rsid w:val="002E546D"/>
    <w:rsid w:val="002E5531"/>
    <w:rsid w:val="002E5604"/>
    <w:rsid w:val="002E577B"/>
    <w:rsid w:val="002E5879"/>
    <w:rsid w:val="002E5D44"/>
    <w:rsid w:val="002E609C"/>
    <w:rsid w:val="002E66CC"/>
    <w:rsid w:val="002E694C"/>
    <w:rsid w:val="002E6AD2"/>
    <w:rsid w:val="002F01F1"/>
    <w:rsid w:val="002F372C"/>
    <w:rsid w:val="002F4C95"/>
    <w:rsid w:val="002F5216"/>
    <w:rsid w:val="002F5CA8"/>
    <w:rsid w:val="002F5E19"/>
    <w:rsid w:val="0030018E"/>
    <w:rsid w:val="003004C4"/>
    <w:rsid w:val="00300A70"/>
    <w:rsid w:val="00300BE3"/>
    <w:rsid w:val="00301164"/>
    <w:rsid w:val="0030294E"/>
    <w:rsid w:val="00303588"/>
    <w:rsid w:val="00303B46"/>
    <w:rsid w:val="00304337"/>
    <w:rsid w:val="0030522C"/>
    <w:rsid w:val="003052DE"/>
    <w:rsid w:val="003069F8"/>
    <w:rsid w:val="00307188"/>
    <w:rsid w:val="0030789C"/>
    <w:rsid w:val="003110D2"/>
    <w:rsid w:val="003123F3"/>
    <w:rsid w:val="0031245B"/>
    <w:rsid w:val="003125E9"/>
    <w:rsid w:val="003136F9"/>
    <w:rsid w:val="0031482E"/>
    <w:rsid w:val="00315EFC"/>
    <w:rsid w:val="00316731"/>
    <w:rsid w:val="00316F9D"/>
    <w:rsid w:val="003174D8"/>
    <w:rsid w:val="00321960"/>
    <w:rsid w:val="003224BC"/>
    <w:rsid w:val="00323578"/>
    <w:rsid w:val="00324D10"/>
    <w:rsid w:val="0032519D"/>
    <w:rsid w:val="00325ED9"/>
    <w:rsid w:val="00327787"/>
    <w:rsid w:val="00330022"/>
    <w:rsid w:val="00330E62"/>
    <w:rsid w:val="003318EE"/>
    <w:rsid w:val="00331DF8"/>
    <w:rsid w:val="0033213B"/>
    <w:rsid w:val="003332B1"/>
    <w:rsid w:val="003345CD"/>
    <w:rsid w:val="00334A0B"/>
    <w:rsid w:val="00335C52"/>
    <w:rsid w:val="00335E2F"/>
    <w:rsid w:val="003370E8"/>
    <w:rsid w:val="00337FEC"/>
    <w:rsid w:val="0034119E"/>
    <w:rsid w:val="003412A4"/>
    <w:rsid w:val="003412AD"/>
    <w:rsid w:val="00341C76"/>
    <w:rsid w:val="003421B5"/>
    <w:rsid w:val="003436D6"/>
    <w:rsid w:val="0034455C"/>
    <w:rsid w:val="0034485F"/>
    <w:rsid w:val="00344B70"/>
    <w:rsid w:val="00345277"/>
    <w:rsid w:val="00346BFF"/>
    <w:rsid w:val="00346F61"/>
    <w:rsid w:val="0034725C"/>
    <w:rsid w:val="00350122"/>
    <w:rsid w:val="003516F7"/>
    <w:rsid w:val="0035179D"/>
    <w:rsid w:val="003549F4"/>
    <w:rsid w:val="003551FE"/>
    <w:rsid w:val="00355409"/>
    <w:rsid w:val="0035564C"/>
    <w:rsid w:val="00355841"/>
    <w:rsid w:val="0035605C"/>
    <w:rsid w:val="0035613F"/>
    <w:rsid w:val="00356FF9"/>
    <w:rsid w:val="00357277"/>
    <w:rsid w:val="00357388"/>
    <w:rsid w:val="00357891"/>
    <w:rsid w:val="00360704"/>
    <w:rsid w:val="003608B8"/>
    <w:rsid w:val="00360B7E"/>
    <w:rsid w:val="00360F13"/>
    <w:rsid w:val="003618C5"/>
    <w:rsid w:val="00362439"/>
    <w:rsid w:val="00363766"/>
    <w:rsid w:val="00364AEB"/>
    <w:rsid w:val="00364B33"/>
    <w:rsid w:val="00365789"/>
    <w:rsid w:val="00366145"/>
    <w:rsid w:val="0036616C"/>
    <w:rsid w:val="00366B85"/>
    <w:rsid w:val="00366D98"/>
    <w:rsid w:val="00367779"/>
    <w:rsid w:val="00370262"/>
    <w:rsid w:val="00371589"/>
    <w:rsid w:val="00371C65"/>
    <w:rsid w:val="0037343E"/>
    <w:rsid w:val="00373A22"/>
    <w:rsid w:val="00374238"/>
    <w:rsid w:val="00374981"/>
    <w:rsid w:val="003755F7"/>
    <w:rsid w:val="00375AD0"/>
    <w:rsid w:val="00376F87"/>
    <w:rsid w:val="0037720F"/>
    <w:rsid w:val="00377A8F"/>
    <w:rsid w:val="003816AE"/>
    <w:rsid w:val="0038379F"/>
    <w:rsid w:val="003838DE"/>
    <w:rsid w:val="003841D7"/>
    <w:rsid w:val="0038442F"/>
    <w:rsid w:val="0038462E"/>
    <w:rsid w:val="0038539D"/>
    <w:rsid w:val="00385799"/>
    <w:rsid w:val="003864A9"/>
    <w:rsid w:val="00387A60"/>
    <w:rsid w:val="00390293"/>
    <w:rsid w:val="00390873"/>
    <w:rsid w:val="00390F27"/>
    <w:rsid w:val="00390F9B"/>
    <w:rsid w:val="003915B4"/>
    <w:rsid w:val="00391695"/>
    <w:rsid w:val="003921AA"/>
    <w:rsid w:val="00392BE4"/>
    <w:rsid w:val="00393386"/>
    <w:rsid w:val="00393921"/>
    <w:rsid w:val="00393C6C"/>
    <w:rsid w:val="00394C3F"/>
    <w:rsid w:val="00394CD0"/>
    <w:rsid w:val="0039597B"/>
    <w:rsid w:val="00395A78"/>
    <w:rsid w:val="00396444"/>
    <w:rsid w:val="00396C9A"/>
    <w:rsid w:val="003A0130"/>
    <w:rsid w:val="003A0240"/>
    <w:rsid w:val="003A0590"/>
    <w:rsid w:val="003A08F5"/>
    <w:rsid w:val="003A16CE"/>
    <w:rsid w:val="003A21FB"/>
    <w:rsid w:val="003A31C1"/>
    <w:rsid w:val="003A422A"/>
    <w:rsid w:val="003A4811"/>
    <w:rsid w:val="003A5816"/>
    <w:rsid w:val="003A5DA2"/>
    <w:rsid w:val="003A695A"/>
    <w:rsid w:val="003B06D2"/>
    <w:rsid w:val="003B0889"/>
    <w:rsid w:val="003B189C"/>
    <w:rsid w:val="003B281C"/>
    <w:rsid w:val="003B286A"/>
    <w:rsid w:val="003B3118"/>
    <w:rsid w:val="003B3CC5"/>
    <w:rsid w:val="003B4D44"/>
    <w:rsid w:val="003B4F7C"/>
    <w:rsid w:val="003B7351"/>
    <w:rsid w:val="003B7F3A"/>
    <w:rsid w:val="003C032B"/>
    <w:rsid w:val="003C07A1"/>
    <w:rsid w:val="003C22BB"/>
    <w:rsid w:val="003C4BEB"/>
    <w:rsid w:val="003C5766"/>
    <w:rsid w:val="003C6B9C"/>
    <w:rsid w:val="003C7938"/>
    <w:rsid w:val="003D0384"/>
    <w:rsid w:val="003D0798"/>
    <w:rsid w:val="003D3164"/>
    <w:rsid w:val="003D3F6A"/>
    <w:rsid w:val="003D5316"/>
    <w:rsid w:val="003D535E"/>
    <w:rsid w:val="003D5789"/>
    <w:rsid w:val="003D57BA"/>
    <w:rsid w:val="003D5D15"/>
    <w:rsid w:val="003D734C"/>
    <w:rsid w:val="003D77E9"/>
    <w:rsid w:val="003E0C37"/>
    <w:rsid w:val="003E0EF7"/>
    <w:rsid w:val="003E1EF4"/>
    <w:rsid w:val="003E2C5D"/>
    <w:rsid w:val="003E39F6"/>
    <w:rsid w:val="003E595F"/>
    <w:rsid w:val="003E727D"/>
    <w:rsid w:val="003E7B9C"/>
    <w:rsid w:val="003E7E67"/>
    <w:rsid w:val="003F1622"/>
    <w:rsid w:val="003F19D3"/>
    <w:rsid w:val="003F2800"/>
    <w:rsid w:val="003F3330"/>
    <w:rsid w:val="003F4DD0"/>
    <w:rsid w:val="003F5888"/>
    <w:rsid w:val="003F605B"/>
    <w:rsid w:val="003F7CCC"/>
    <w:rsid w:val="004002AA"/>
    <w:rsid w:val="004003F2"/>
    <w:rsid w:val="004003FC"/>
    <w:rsid w:val="00400683"/>
    <w:rsid w:val="00400EF8"/>
    <w:rsid w:val="00400FD7"/>
    <w:rsid w:val="00401C3F"/>
    <w:rsid w:val="00402254"/>
    <w:rsid w:val="00402558"/>
    <w:rsid w:val="00402589"/>
    <w:rsid w:val="004036BD"/>
    <w:rsid w:val="00403A95"/>
    <w:rsid w:val="004041B9"/>
    <w:rsid w:val="00404568"/>
    <w:rsid w:val="00404DDD"/>
    <w:rsid w:val="004059BF"/>
    <w:rsid w:val="00406ABD"/>
    <w:rsid w:val="00407ED7"/>
    <w:rsid w:val="0041016D"/>
    <w:rsid w:val="00410A1C"/>
    <w:rsid w:val="004113DF"/>
    <w:rsid w:val="004116C0"/>
    <w:rsid w:val="00411921"/>
    <w:rsid w:val="00411F17"/>
    <w:rsid w:val="00412024"/>
    <w:rsid w:val="004157B0"/>
    <w:rsid w:val="004161FA"/>
    <w:rsid w:val="00416BB9"/>
    <w:rsid w:val="00417BCA"/>
    <w:rsid w:val="004214FE"/>
    <w:rsid w:val="0042343C"/>
    <w:rsid w:val="00424958"/>
    <w:rsid w:val="00425F8A"/>
    <w:rsid w:val="00426DE0"/>
    <w:rsid w:val="00432435"/>
    <w:rsid w:val="00432B9D"/>
    <w:rsid w:val="00433B93"/>
    <w:rsid w:val="00433DBA"/>
    <w:rsid w:val="0043441B"/>
    <w:rsid w:val="00435E75"/>
    <w:rsid w:val="00436196"/>
    <w:rsid w:val="00440207"/>
    <w:rsid w:val="004412C3"/>
    <w:rsid w:val="00441D8E"/>
    <w:rsid w:val="004438C8"/>
    <w:rsid w:val="00446B74"/>
    <w:rsid w:val="00450840"/>
    <w:rsid w:val="00450BF5"/>
    <w:rsid w:val="0045180A"/>
    <w:rsid w:val="00451AD6"/>
    <w:rsid w:val="00451B5A"/>
    <w:rsid w:val="00451F02"/>
    <w:rsid w:val="00452BF7"/>
    <w:rsid w:val="00452E7B"/>
    <w:rsid w:val="00453058"/>
    <w:rsid w:val="00453273"/>
    <w:rsid w:val="004535BA"/>
    <w:rsid w:val="00454A5A"/>
    <w:rsid w:val="0045616F"/>
    <w:rsid w:val="00456566"/>
    <w:rsid w:val="00457425"/>
    <w:rsid w:val="00460663"/>
    <w:rsid w:val="00461BF0"/>
    <w:rsid w:val="00462420"/>
    <w:rsid w:val="00463184"/>
    <w:rsid w:val="0046336C"/>
    <w:rsid w:val="004636B2"/>
    <w:rsid w:val="00463940"/>
    <w:rsid w:val="00463CCE"/>
    <w:rsid w:val="0046428E"/>
    <w:rsid w:val="00464486"/>
    <w:rsid w:val="00465B78"/>
    <w:rsid w:val="00465F2C"/>
    <w:rsid w:val="00466C77"/>
    <w:rsid w:val="004670FD"/>
    <w:rsid w:val="004672E0"/>
    <w:rsid w:val="00467622"/>
    <w:rsid w:val="00467E94"/>
    <w:rsid w:val="0047036E"/>
    <w:rsid w:val="004708B4"/>
    <w:rsid w:val="00470FCB"/>
    <w:rsid w:val="00471EFD"/>
    <w:rsid w:val="00472D38"/>
    <w:rsid w:val="00473129"/>
    <w:rsid w:val="00474AC3"/>
    <w:rsid w:val="00475EC8"/>
    <w:rsid w:val="00476930"/>
    <w:rsid w:val="00476D3D"/>
    <w:rsid w:val="004773B6"/>
    <w:rsid w:val="0047740A"/>
    <w:rsid w:val="00477742"/>
    <w:rsid w:val="004801C5"/>
    <w:rsid w:val="004807DE"/>
    <w:rsid w:val="00480D5A"/>
    <w:rsid w:val="0048192B"/>
    <w:rsid w:val="00481B4C"/>
    <w:rsid w:val="00481F47"/>
    <w:rsid w:val="004821FD"/>
    <w:rsid w:val="00482793"/>
    <w:rsid w:val="00483015"/>
    <w:rsid w:val="00483409"/>
    <w:rsid w:val="0048585C"/>
    <w:rsid w:val="00486CA5"/>
    <w:rsid w:val="00487434"/>
    <w:rsid w:val="00487FFE"/>
    <w:rsid w:val="004902DD"/>
    <w:rsid w:val="00490FD4"/>
    <w:rsid w:val="00491E3F"/>
    <w:rsid w:val="00493976"/>
    <w:rsid w:val="00493ADE"/>
    <w:rsid w:val="0049463F"/>
    <w:rsid w:val="00494BC2"/>
    <w:rsid w:val="00495EB2"/>
    <w:rsid w:val="00497DC5"/>
    <w:rsid w:val="00498FDD"/>
    <w:rsid w:val="004A04EE"/>
    <w:rsid w:val="004A05A6"/>
    <w:rsid w:val="004A0A6B"/>
    <w:rsid w:val="004A3361"/>
    <w:rsid w:val="004A38DA"/>
    <w:rsid w:val="004A41D2"/>
    <w:rsid w:val="004A5452"/>
    <w:rsid w:val="004A5E05"/>
    <w:rsid w:val="004A6426"/>
    <w:rsid w:val="004A73DB"/>
    <w:rsid w:val="004A7AFA"/>
    <w:rsid w:val="004A7D1D"/>
    <w:rsid w:val="004B0565"/>
    <w:rsid w:val="004B0FE3"/>
    <w:rsid w:val="004B184C"/>
    <w:rsid w:val="004B371E"/>
    <w:rsid w:val="004B4693"/>
    <w:rsid w:val="004B4CED"/>
    <w:rsid w:val="004B5FAE"/>
    <w:rsid w:val="004B785D"/>
    <w:rsid w:val="004C007A"/>
    <w:rsid w:val="004C039D"/>
    <w:rsid w:val="004C1467"/>
    <w:rsid w:val="004C1493"/>
    <w:rsid w:val="004C1B5B"/>
    <w:rsid w:val="004C2F2E"/>
    <w:rsid w:val="004C41B2"/>
    <w:rsid w:val="004C7F80"/>
    <w:rsid w:val="004D1A39"/>
    <w:rsid w:val="004D2185"/>
    <w:rsid w:val="004D221F"/>
    <w:rsid w:val="004D231E"/>
    <w:rsid w:val="004D278B"/>
    <w:rsid w:val="004D3BD9"/>
    <w:rsid w:val="004D40C4"/>
    <w:rsid w:val="004D5332"/>
    <w:rsid w:val="004D5AB6"/>
    <w:rsid w:val="004D7664"/>
    <w:rsid w:val="004E0143"/>
    <w:rsid w:val="004E06DD"/>
    <w:rsid w:val="004E0A0D"/>
    <w:rsid w:val="004E1EB0"/>
    <w:rsid w:val="004E20D7"/>
    <w:rsid w:val="004E29EB"/>
    <w:rsid w:val="004E326A"/>
    <w:rsid w:val="004E3655"/>
    <w:rsid w:val="004E453F"/>
    <w:rsid w:val="004E4626"/>
    <w:rsid w:val="004E7B35"/>
    <w:rsid w:val="004F3930"/>
    <w:rsid w:val="004F3B14"/>
    <w:rsid w:val="004F4BCB"/>
    <w:rsid w:val="004F6370"/>
    <w:rsid w:val="004F6EBA"/>
    <w:rsid w:val="004F6F4B"/>
    <w:rsid w:val="004F71AE"/>
    <w:rsid w:val="004F76D0"/>
    <w:rsid w:val="004F7824"/>
    <w:rsid w:val="004F7CFF"/>
    <w:rsid w:val="00500506"/>
    <w:rsid w:val="005019FA"/>
    <w:rsid w:val="00502CD5"/>
    <w:rsid w:val="00503AC7"/>
    <w:rsid w:val="00504756"/>
    <w:rsid w:val="00505B06"/>
    <w:rsid w:val="005063D6"/>
    <w:rsid w:val="00506732"/>
    <w:rsid w:val="0050797B"/>
    <w:rsid w:val="00507C4F"/>
    <w:rsid w:val="005108E8"/>
    <w:rsid w:val="00511F5C"/>
    <w:rsid w:val="00512256"/>
    <w:rsid w:val="00512AED"/>
    <w:rsid w:val="00512E9B"/>
    <w:rsid w:val="00513023"/>
    <w:rsid w:val="0051348F"/>
    <w:rsid w:val="00513D15"/>
    <w:rsid w:val="0051437D"/>
    <w:rsid w:val="005146B5"/>
    <w:rsid w:val="00515B59"/>
    <w:rsid w:val="00515C23"/>
    <w:rsid w:val="00516BB1"/>
    <w:rsid w:val="00520B2C"/>
    <w:rsid w:val="005233BF"/>
    <w:rsid w:val="005238C4"/>
    <w:rsid w:val="00524E71"/>
    <w:rsid w:val="0052503B"/>
    <w:rsid w:val="00526480"/>
    <w:rsid w:val="00526950"/>
    <w:rsid w:val="00526C79"/>
    <w:rsid w:val="00530897"/>
    <w:rsid w:val="00530B35"/>
    <w:rsid w:val="00531440"/>
    <w:rsid w:val="0053162F"/>
    <w:rsid w:val="00532B3C"/>
    <w:rsid w:val="005334DD"/>
    <w:rsid w:val="00534746"/>
    <w:rsid w:val="00534D33"/>
    <w:rsid w:val="00535901"/>
    <w:rsid w:val="00535A9E"/>
    <w:rsid w:val="00535BA5"/>
    <w:rsid w:val="00536141"/>
    <w:rsid w:val="0053734B"/>
    <w:rsid w:val="00537602"/>
    <w:rsid w:val="0054081C"/>
    <w:rsid w:val="005413AD"/>
    <w:rsid w:val="005415AD"/>
    <w:rsid w:val="00541921"/>
    <w:rsid w:val="00541B4D"/>
    <w:rsid w:val="00541BC3"/>
    <w:rsid w:val="005420B3"/>
    <w:rsid w:val="005423C3"/>
    <w:rsid w:val="0054299B"/>
    <w:rsid w:val="00542DEE"/>
    <w:rsid w:val="0054365B"/>
    <w:rsid w:val="005439A9"/>
    <w:rsid w:val="005439AA"/>
    <w:rsid w:val="0054400D"/>
    <w:rsid w:val="0054494B"/>
    <w:rsid w:val="00544E4F"/>
    <w:rsid w:val="0054537E"/>
    <w:rsid w:val="005457C6"/>
    <w:rsid w:val="00545CE4"/>
    <w:rsid w:val="005461B1"/>
    <w:rsid w:val="00546A47"/>
    <w:rsid w:val="00547783"/>
    <w:rsid w:val="00550EEA"/>
    <w:rsid w:val="005511C4"/>
    <w:rsid w:val="0055141F"/>
    <w:rsid w:val="00551841"/>
    <w:rsid w:val="00552BAD"/>
    <w:rsid w:val="00553B75"/>
    <w:rsid w:val="0056098A"/>
    <w:rsid w:val="00561043"/>
    <w:rsid w:val="00561D05"/>
    <w:rsid w:val="00562B03"/>
    <w:rsid w:val="0056681C"/>
    <w:rsid w:val="005669A0"/>
    <w:rsid w:val="00566F00"/>
    <w:rsid w:val="00567D62"/>
    <w:rsid w:val="005711E9"/>
    <w:rsid w:val="00572374"/>
    <w:rsid w:val="005727A3"/>
    <w:rsid w:val="005737B4"/>
    <w:rsid w:val="00575EF1"/>
    <w:rsid w:val="0057677A"/>
    <w:rsid w:val="005820C6"/>
    <w:rsid w:val="005826D7"/>
    <w:rsid w:val="0058345E"/>
    <w:rsid w:val="00584487"/>
    <w:rsid w:val="00584A50"/>
    <w:rsid w:val="00585604"/>
    <w:rsid w:val="00585EFC"/>
    <w:rsid w:val="005868E8"/>
    <w:rsid w:val="00586B20"/>
    <w:rsid w:val="00587F4B"/>
    <w:rsid w:val="00590280"/>
    <w:rsid w:val="005904DD"/>
    <w:rsid w:val="00590F84"/>
    <w:rsid w:val="00592D54"/>
    <w:rsid w:val="0059339F"/>
    <w:rsid w:val="00593478"/>
    <w:rsid w:val="00594AA2"/>
    <w:rsid w:val="00595117"/>
    <w:rsid w:val="0059596C"/>
    <w:rsid w:val="00595E45"/>
    <w:rsid w:val="00596056"/>
    <w:rsid w:val="00596499"/>
    <w:rsid w:val="00596B75"/>
    <w:rsid w:val="00597CED"/>
    <w:rsid w:val="005A02BA"/>
    <w:rsid w:val="005A2CBC"/>
    <w:rsid w:val="005A3B9E"/>
    <w:rsid w:val="005A40A0"/>
    <w:rsid w:val="005A42C1"/>
    <w:rsid w:val="005A5348"/>
    <w:rsid w:val="005A553F"/>
    <w:rsid w:val="005A6649"/>
    <w:rsid w:val="005A7076"/>
    <w:rsid w:val="005A7F5F"/>
    <w:rsid w:val="005A7F6E"/>
    <w:rsid w:val="005B0149"/>
    <w:rsid w:val="005B02D0"/>
    <w:rsid w:val="005B0E2E"/>
    <w:rsid w:val="005B18CA"/>
    <w:rsid w:val="005B246C"/>
    <w:rsid w:val="005B3383"/>
    <w:rsid w:val="005B3789"/>
    <w:rsid w:val="005B4C19"/>
    <w:rsid w:val="005B4E77"/>
    <w:rsid w:val="005B6704"/>
    <w:rsid w:val="005B6CEF"/>
    <w:rsid w:val="005B705D"/>
    <w:rsid w:val="005B7BC0"/>
    <w:rsid w:val="005C0C9C"/>
    <w:rsid w:val="005C1EC4"/>
    <w:rsid w:val="005C1F04"/>
    <w:rsid w:val="005C2007"/>
    <w:rsid w:val="005C3EE6"/>
    <w:rsid w:val="005C418A"/>
    <w:rsid w:val="005C44D6"/>
    <w:rsid w:val="005C4B57"/>
    <w:rsid w:val="005C4F08"/>
    <w:rsid w:val="005C6361"/>
    <w:rsid w:val="005C6BB7"/>
    <w:rsid w:val="005C7ADB"/>
    <w:rsid w:val="005C7DB4"/>
    <w:rsid w:val="005D00F3"/>
    <w:rsid w:val="005D0DB5"/>
    <w:rsid w:val="005D0E27"/>
    <w:rsid w:val="005D1387"/>
    <w:rsid w:val="005D1584"/>
    <w:rsid w:val="005D1779"/>
    <w:rsid w:val="005D25DC"/>
    <w:rsid w:val="005D2AB3"/>
    <w:rsid w:val="005D2F16"/>
    <w:rsid w:val="005D3F52"/>
    <w:rsid w:val="005D5791"/>
    <w:rsid w:val="005D6FE3"/>
    <w:rsid w:val="005E09F9"/>
    <w:rsid w:val="005E2179"/>
    <w:rsid w:val="005E2516"/>
    <w:rsid w:val="005E387A"/>
    <w:rsid w:val="005E3D32"/>
    <w:rsid w:val="005E3F92"/>
    <w:rsid w:val="005E494F"/>
    <w:rsid w:val="005E5635"/>
    <w:rsid w:val="005E59EB"/>
    <w:rsid w:val="005E7168"/>
    <w:rsid w:val="005F0376"/>
    <w:rsid w:val="005F15D5"/>
    <w:rsid w:val="005F16E9"/>
    <w:rsid w:val="005F1A24"/>
    <w:rsid w:val="005F70C4"/>
    <w:rsid w:val="005F7220"/>
    <w:rsid w:val="005F7B81"/>
    <w:rsid w:val="005F7C36"/>
    <w:rsid w:val="00602F90"/>
    <w:rsid w:val="0060450B"/>
    <w:rsid w:val="00605EC4"/>
    <w:rsid w:val="006068FF"/>
    <w:rsid w:val="00606A72"/>
    <w:rsid w:val="00607029"/>
    <w:rsid w:val="00607397"/>
    <w:rsid w:val="00610198"/>
    <w:rsid w:val="00611017"/>
    <w:rsid w:val="00612626"/>
    <w:rsid w:val="00613B42"/>
    <w:rsid w:val="00613C24"/>
    <w:rsid w:val="00614059"/>
    <w:rsid w:val="006144A6"/>
    <w:rsid w:val="00614521"/>
    <w:rsid w:val="00614FC7"/>
    <w:rsid w:val="00615BFD"/>
    <w:rsid w:val="00616384"/>
    <w:rsid w:val="0062104F"/>
    <w:rsid w:val="006210FE"/>
    <w:rsid w:val="00621477"/>
    <w:rsid w:val="00621F2C"/>
    <w:rsid w:val="006222D1"/>
    <w:rsid w:val="00623122"/>
    <w:rsid w:val="00623834"/>
    <w:rsid w:val="00624D20"/>
    <w:rsid w:val="00624D91"/>
    <w:rsid w:val="0062576D"/>
    <w:rsid w:val="00625F0A"/>
    <w:rsid w:val="00626682"/>
    <w:rsid w:val="006267BB"/>
    <w:rsid w:val="0062684A"/>
    <w:rsid w:val="00630269"/>
    <w:rsid w:val="0063062E"/>
    <w:rsid w:val="00630B21"/>
    <w:rsid w:val="00632838"/>
    <w:rsid w:val="00633B84"/>
    <w:rsid w:val="00633C04"/>
    <w:rsid w:val="006345D5"/>
    <w:rsid w:val="0063558B"/>
    <w:rsid w:val="00635B7F"/>
    <w:rsid w:val="0064128E"/>
    <w:rsid w:val="00641C2D"/>
    <w:rsid w:val="0064241C"/>
    <w:rsid w:val="006434E8"/>
    <w:rsid w:val="00643DBA"/>
    <w:rsid w:val="00644C07"/>
    <w:rsid w:val="006477A3"/>
    <w:rsid w:val="006504B0"/>
    <w:rsid w:val="00651538"/>
    <w:rsid w:val="00651938"/>
    <w:rsid w:val="00651AE0"/>
    <w:rsid w:val="00651F4A"/>
    <w:rsid w:val="006530D6"/>
    <w:rsid w:val="00653862"/>
    <w:rsid w:val="00653B70"/>
    <w:rsid w:val="00653EDB"/>
    <w:rsid w:val="00656115"/>
    <w:rsid w:val="00656357"/>
    <w:rsid w:val="006563B1"/>
    <w:rsid w:val="00657B7D"/>
    <w:rsid w:val="00657BDF"/>
    <w:rsid w:val="00657C59"/>
    <w:rsid w:val="00657F20"/>
    <w:rsid w:val="006605DA"/>
    <w:rsid w:val="00661450"/>
    <w:rsid w:val="00661693"/>
    <w:rsid w:val="00661A19"/>
    <w:rsid w:val="00661C8E"/>
    <w:rsid w:val="00661F1B"/>
    <w:rsid w:val="00662B97"/>
    <w:rsid w:val="0066318F"/>
    <w:rsid w:val="006632BF"/>
    <w:rsid w:val="00665B80"/>
    <w:rsid w:val="00665D3B"/>
    <w:rsid w:val="0066676F"/>
    <w:rsid w:val="00666F2F"/>
    <w:rsid w:val="00666FD8"/>
    <w:rsid w:val="006677A9"/>
    <w:rsid w:val="00671342"/>
    <w:rsid w:val="00671665"/>
    <w:rsid w:val="006724E3"/>
    <w:rsid w:val="006732DE"/>
    <w:rsid w:val="006734AE"/>
    <w:rsid w:val="006734DE"/>
    <w:rsid w:val="006739E8"/>
    <w:rsid w:val="00674261"/>
    <w:rsid w:val="00674E26"/>
    <w:rsid w:val="00675E94"/>
    <w:rsid w:val="006765CF"/>
    <w:rsid w:val="00676A4A"/>
    <w:rsid w:val="00676FB3"/>
    <w:rsid w:val="00677347"/>
    <w:rsid w:val="006801E2"/>
    <w:rsid w:val="00680582"/>
    <w:rsid w:val="006806AB"/>
    <w:rsid w:val="006812EA"/>
    <w:rsid w:val="00683248"/>
    <w:rsid w:val="006839A2"/>
    <w:rsid w:val="006844F1"/>
    <w:rsid w:val="006852C7"/>
    <w:rsid w:val="00686245"/>
    <w:rsid w:val="00686368"/>
    <w:rsid w:val="00686756"/>
    <w:rsid w:val="00687DF0"/>
    <w:rsid w:val="0069096A"/>
    <w:rsid w:val="00690D53"/>
    <w:rsid w:val="006918AF"/>
    <w:rsid w:val="0069264A"/>
    <w:rsid w:val="00692B92"/>
    <w:rsid w:val="00692D6E"/>
    <w:rsid w:val="006931C0"/>
    <w:rsid w:val="006945F3"/>
    <w:rsid w:val="0069644F"/>
    <w:rsid w:val="00696818"/>
    <w:rsid w:val="00696F2D"/>
    <w:rsid w:val="0069744D"/>
    <w:rsid w:val="00697F1D"/>
    <w:rsid w:val="006A00AB"/>
    <w:rsid w:val="006A16F7"/>
    <w:rsid w:val="006A18A8"/>
    <w:rsid w:val="006A1D76"/>
    <w:rsid w:val="006A1E0D"/>
    <w:rsid w:val="006A3126"/>
    <w:rsid w:val="006A33B7"/>
    <w:rsid w:val="006A3C19"/>
    <w:rsid w:val="006A3ED5"/>
    <w:rsid w:val="006A4052"/>
    <w:rsid w:val="006A539A"/>
    <w:rsid w:val="006A5CF5"/>
    <w:rsid w:val="006A6716"/>
    <w:rsid w:val="006A7240"/>
    <w:rsid w:val="006A7340"/>
    <w:rsid w:val="006B1403"/>
    <w:rsid w:val="006B22EE"/>
    <w:rsid w:val="006B252F"/>
    <w:rsid w:val="006B494C"/>
    <w:rsid w:val="006B56BE"/>
    <w:rsid w:val="006B5D1A"/>
    <w:rsid w:val="006B5F30"/>
    <w:rsid w:val="006B760B"/>
    <w:rsid w:val="006B7746"/>
    <w:rsid w:val="006B7D9B"/>
    <w:rsid w:val="006C0A04"/>
    <w:rsid w:val="006C2C26"/>
    <w:rsid w:val="006C2C89"/>
    <w:rsid w:val="006C3D2F"/>
    <w:rsid w:val="006D038D"/>
    <w:rsid w:val="006D3A14"/>
    <w:rsid w:val="006D5224"/>
    <w:rsid w:val="006D53FD"/>
    <w:rsid w:val="006D65C3"/>
    <w:rsid w:val="006D7730"/>
    <w:rsid w:val="006E070F"/>
    <w:rsid w:val="006E3709"/>
    <w:rsid w:val="006E4E32"/>
    <w:rsid w:val="006E543A"/>
    <w:rsid w:val="006E5E3E"/>
    <w:rsid w:val="006E6A07"/>
    <w:rsid w:val="006E6F4D"/>
    <w:rsid w:val="006E7136"/>
    <w:rsid w:val="006E7574"/>
    <w:rsid w:val="006F0B7D"/>
    <w:rsid w:val="006F2196"/>
    <w:rsid w:val="006F3055"/>
    <w:rsid w:val="006F3458"/>
    <w:rsid w:val="006F3BDD"/>
    <w:rsid w:val="006F4AA3"/>
    <w:rsid w:val="006F4CB5"/>
    <w:rsid w:val="006F4FF0"/>
    <w:rsid w:val="006F5DF2"/>
    <w:rsid w:val="006F764A"/>
    <w:rsid w:val="006F7C71"/>
    <w:rsid w:val="00700110"/>
    <w:rsid w:val="0070144C"/>
    <w:rsid w:val="00702151"/>
    <w:rsid w:val="00703103"/>
    <w:rsid w:val="0070347C"/>
    <w:rsid w:val="00704E8F"/>
    <w:rsid w:val="00705112"/>
    <w:rsid w:val="00705B0F"/>
    <w:rsid w:val="00705E6E"/>
    <w:rsid w:val="00706299"/>
    <w:rsid w:val="00706C2D"/>
    <w:rsid w:val="00707A9A"/>
    <w:rsid w:val="00707BE7"/>
    <w:rsid w:val="00707D2E"/>
    <w:rsid w:val="00710CFC"/>
    <w:rsid w:val="00713017"/>
    <w:rsid w:val="00713535"/>
    <w:rsid w:val="0071381D"/>
    <w:rsid w:val="0071413A"/>
    <w:rsid w:val="007160CB"/>
    <w:rsid w:val="007228B8"/>
    <w:rsid w:val="0072387F"/>
    <w:rsid w:val="007240BF"/>
    <w:rsid w:val="00725827"/>
    <w:rsid w:val="00725B12"/>
    <w:rsid w:val="00725F5C"/>
    <w:rsid w:val="00726956"/>
    <w:rsid w:val="00727705"/>
    <w:rsid w:val="00727D14"/>
    <w:rsid w:val="0073078E"/>
    <w:rsid w:val="00730BBE"/>
    <w:rsid w:val="00730FD7"/>
    <w:rsid w:val="007317AB"/>
    <w:rsid w:val="007320CC"/>
    <w:rsid w:val="00732394"/>
    <w:rsid w:val="007351CE"/>
    <w:rsid w:val="00735D92"/>
    <w:rsid w:val="007368A6"/>
    <w:rsid w:val="007368F1"/>
    <w:rsid w:val="00736B74"/>
    <w:rsid w:val="00736C08"/>
    <w:rsid w:val="00736DFF"/>
    <w:rsid w:val="007375F0"/>
    <w:rsid w:val="00737EE5"/>
    <w:rsid w:val="007418C9"/>
    <w:rsid w:val="0074234D"/>
    <w:rsid w:val="0074553F"/>
    <w:rsid w:val="007459CF"/>
    <w:rsid w:val="00745AAE"/>
    <w:rsid w:val="00746ECA"/>
    <w:rsid w:val="00750EF5"/>
    <w:rsid w:val="007524D6"/>
    <w:rsid w:val="00752B1B"/>
    <w:rsid w:val="00752BB7"/>
    <w:rsid w:val="0075430E"/>
    <w:rsid w:val="00754637"/>
    <w:rsid w:val="00756F51"/>
    <w:rsid w:val="00757221"/>
    <w:rsid w:val="007577CC"/>
    <w:rsid w:val="00760381"/>
    <w:rsid w:val="00761256"/>
    <w:rsid w:val="0076195B"/>
    <w:rsid w:val="00762913"/>
    <w:rsid w:val="0076462C"/>
    <w:rsid w:val="00764CE8"/>
    <w:rsid w:val="00765EAA"/>
    <w:rsid w:val="00766161"/>
    <w:rsid w:val="00766767"/>
    <w:rsid w:val="00770398"/>
    <w:rsid w:val="007705CF"/>
    <w:rsid w:val="00770D7A"/>
    <w:rsid w:val="00771466"/>
    <w:rsid w:val="00771830"/>
    <w:rsid w:val="00772544"/>
    <w:rsid w:val="00772970"/>
    <w:rsid w:val="00772ACA"/>
    <w:rsid w:val="007736F4"/>
    <w:rsid w:val="00773CD5"/>
    <w:rsid w:val="00773E78"/>
    <w:rsid w:val="00774071"/>
    <w:rsid w:val="00775292"/>
    <w:rsid w:val="0077600D"/>
    <w:rsid w:val="00777007"/>
    <w:rsid w:val="007800DD"/>
    <w:rsid w:val="0078221B"/>
    <w:rsid w:val="0078229D"/>
    <w:rsid w:val="00782BFB"/>
    <w:rsid w:val="0078320C"/>
    <w:rsid w:val="00783544"/>
    <w:rsid w:val="00784C8A"/>
    <w:rsid w:val="00785652"/>
    <w:rsid w:val="007859EE"/>
    <w:rsid w:val="00785C1A"/>
    <w:rsid w:val="00785F2A"/>
    <w:rsid w:val="00787C70"/>
    <w:rsid w:val="00787CCA"/>
    <w:rsid w:val="00790A78"/>
    <w:rsid w:val="00790D28"/>
    <w:rsid w:val="00791262"/>
    <w:rsid w:val="00792EDE"/>
    <w:rsid w:val="00793247"/>
    <w:rsid w:val="0079334F"/>
    <w:rsid w:val="00794556"/>
    <w:rsid w:val="0079600B"/>
    <w:rsid w:val="007966FA"/>
    <w:rsid w:val="007968FE"/>
    <w:rsid w:val="00796B2E"/>
    <w:rsid w:val="00796D00"/>
    <w:rsid w:val="00796DD8"/>
    <w:rsid w:val="007972FD"/>
    <w:rsid w:val="007A1050"/>
    <w:rsid w:val="007A178F"/>
    <w:rsid w:val="007A1CCF"/>
    <w:rsid w:val="007A1FE8"/>
    <w:rsid w:val="007A30B8"/>
    <w:rsid w:val="007A4917"/>
    <w:rsid w:val="007A4F71"/>
    <w:rsid w:val="007A5A05"/>
    <w:rsid w:val="007A626E"/>
    <w:rsid w:val="007A6408"/>
    <w:rsid w:val="007A710B"/>
    <w:rsid w:val="007A7142"/>
    <w:rsid w:val="007A7D14"/>
    <w:rsid w:val="007B04ED"/>
    <w:rsid w:val="007B3982"/>
    <w:rsid w:val="007B3E34"/>
    <w:rsid w:val="007B48D3"/>
    <w:rsid w:val="007B4987"/>
    <w:rsid w:val="007B57D5"/>
    <w:rsid w:val="007B645B"/>
    <w:rsid w:val="007B6B1D"/>
    <w:rsid w:val="007B6BA2"/>
    <w:rsid w:val="007C1A53"/>
    <w:rsid w:val="007C36EE"/>
    <w:rsid w:val="007C5F0B"/>
    <w:rsid w:val="007C6657"/>
    <w:rsid w:val="007C73A1"/>
    <w:rsid w:val="007C7F96"/>
    <w:rsid w:val="007D032C"/>
    <w:rsid w:val="007D2773"/>
    <w:rsid w:val="007D30D4"/>
    <w:rsid w:val="007D38EA"/>
    <w:rsid w:val="007D3ECA"/>
    <w:rsid w:val="007D517D"/>
    <w:rsid w:val="007D5A21"/>
    <w:rsid w:val="007D5C51"/>
    <w:rsid w:val="007D6412"/>
    <w:rsid w:val="007D67D8"/>
    <w:rsid w:val="007D7C87"/>
    <w:rsid w:val="007E00C4"/>
    <w:rsid w:val="007E19B0"/>
    <w:rsid w:val="007E1F72"/>
    <w:rsid w:val="007E2344"/>
    <w:rsid w:val="007E3109"/>
    <w:rsid w:val="007E3F7D"/>
    <w:rsid w:val="007E5298"/>
    <w:rsid w:val="007E5E87"/>
    <w:rsid w:val="007E646E"/>
    <w:rsid w:val="007E76F5"/>
    <w:rsid w:val="007E7A98"/>
    <w:rsid w:val="007F1EAF"/>
    <w:rsid w:val="007F203A"/>
    <w:rsid w:val="007F27CD"/>
    <w:rsid w:val="007F29C3"/>
    <w:rsid w:val="007F37BD"/>
    <w:rsid w:val="007F383C"/>
    <w:rsid w:val="007F52EA"/>
    <w:rsid w:val="007F56B1"/>
    <w:rsid w:val="007F6253"/>
    <w:rsid w:val="007F6A56"/>
    <w:rsid w:val="007F6C6A"/>
    <w:rsid w:val="007F71FA"/>
    <w:rsid w:val="007F745C"/>
    <w:rsid w:val="00800666"/>
    <w:rsid w:val="00800C90"/>
    <w:rsid w:val="0080150C"/>
    <w:rsid w:val="008020DD"/>
    <w:rsid w:val="00802103"/>
    <w:rsid w:val="00802C0D"/>
    <w:rsid w:val="00802FC9"/>
    <w:rsid w:val="008041BF"/>
    <w:rsid w:val="0080560A"/>
    <w:rsid w:val="00807B59"/>
    <w:rsid w:val="00810ECD"/>
    <w:rsid w:val="00812CDE"/>
    <w:rsid w:val="0081315C"/>
    <w:rsid w:val="00814225"/>
    <w:rsid w:val="00816128"/>
    <w:rsid w:val="008167F6"/>
    <w:rsid w:val="00816EE3"/>
    <w:rsid w:val="00816EF3"/>
    <w:rsid w:val="008173FE"/>
    <w:rsid w:val="00820A70"/>
    <w:rsid w:val="00821DC9"/>
    <w:rsid w:val="0082370B"/>
    <w:rsid w:val="00826D0F"/>
    <w:rsid w:val="008279A1"/>
    <w:rsid w:val="00832389"/>
    <w:rsid w:val="00832776"/>
    <w:rsid w:val="00832BC2"/>
    <w:rsid w:val="008336AA"/>
    <w:rsid w:val="00833F53"/>
    <w:rsid w:val="008358D7"/>
    <w:rsid w:val="00835A46"/>
    <w:rsid w:val="00835DD8"/>
    <w:rsid w:val="00836588"/>
    <w:rsid w:val="00836A66"/>
    <w:rsid w:val="0084048C"/>
    <w:rsid w:val="00840B6A"/>
    <w:rsid w:val="00841B96"/>
    <w:rsid w:val="00842928"/>
    <w:rsid w:val="008429CA"/>
    <w:rsid w:val="00842CF5"/>
    <w:rsid w:val="00842EAB"/>
    <w:rsid w:val="00843293"/>
    <w:rsid w:val="00843966"/>
    <w:rsid w:val="00843C62"/>
    <w:rsid w:val="00844B48"/>
    <w:rsid w:val="00844C4C"/>
    <w:rsid w:val="00844C60"/>
    <w:rsid w:val="00846006"/>
    <w:rsid w:val="008462BB"/>
    <w:rsid w:val="00846D9D"/>
    <w:rsid w:val="008505F4"/>
    <w:rsid w:val="00850787"/>
    <w:rsid w:val="008515CA"/>
    <w:rsid w:val="00852B07"/>
    <w:rsid w:val="00853284"/>
    <w:rsid w:val="00854382"/>
    <w:rsid w:val="00855793"/>
    <w:rsid w:val="008558C3"/>
    <w:rsid w:val="00856097"/>
    <w:rsid w:val="00856B6A"/>
    <w:rsid w:val="00857F0D"/>
    <w:rsid w:val="00860C1B"/>
    <w:rsid w:val="008618A9"/>
    <w:rsid w:val="00861CCF"/>
    <w:rsid w:val="00863613"/>
    <w:rsid w:val="00863782"/>
    <w:rsid w:val="00863BAF"/>
    <w:rsid w:val="00863E8D"/>
    <w:rsid w:val="00864741"/>
    <w:rsid w:val="008656D9"/>
    <w:rsid w:val="00865833"/>
    <w:rsid w:val="00867853"/>
    <w:rsid w:val="00867967"/>
    <w:rsid w:val="00870A3C"/>
    <w:rsid w:val="00870C30"/>
    <w:rsid w:val="00871383"/>
    <w:rsid w:val="008716F6"/>
    <w:rsid w:val="00872332"/>
    <w:rsid w:val="00872F0D"/>
    <w:rsid w:val="0087408D"/>
    <w:rsid w:val="008751C0"/>
    <w:rsid w:val="00876476"/>
    <w:rsid w:val="00876AB7"/>
    <w:rsid w:val="00876F2A"/>
    <w:rsid w:val="00877EEA"/>
    <w:rsid w:val="0088372D"/>
    <w:rsid w:val="00883931"/>
    <w:rsid w:val="0088402E"/>
    <w:rsid w:val="00886D2C"/>
    <w:rsid w:val="00886F92"/>
    <w:rsid w:val="00890794"/>
    <w:rsid w:val="00890BEA"/>
    <w:rsid w:val="008919FD"/>
    <w:rsid w:val="00891A3C"/>
    <w:rsid w:val="00891A6A"/>
    <w:rsid w:val="008937A2"/>
    <w:rsid w:val="00893A5E"/>
    <w:rsid w:val="00893E5A"/>
    <w:rsid w:val="00895484"/>
    <w:rsid w:val="00895764"/>
    <w:rsid w:val="008958B0"/>
    <w:rsid w:val="00896432"/>
    <w:rsid w:val="00896BDF"/>
    <w:rsid w:val="00897F87"/>
    <w:rsid w:val="008A067B"/>
    <w:rsid w:val="008A2138"/>
    <w:rsid w:val="008A219D"/>
    <w:rsid w:val="008A2306"/>
    <w:rsid w:val="008A3731"/>
    <w:rsid w:val="008A3B4A"/>
    <w:rsid w:val="008A50E9"/>
    <w:rsid w:val="008A5125"/>
    <w:rsid w:val="008A556A"/>
    <w:rsid w:val="008A57E5"/>
    <w:rsid w:val="008A6095"/>
    <w:rsid w:val="008A7C6F"/>
    <w:rsid w:val="008B026C"/>
    <w:rsid w:val="008B03D6"/>
    <w:rsid w:val="008B04E8"/>
    <w:rsid w:val="008B0C1D"/>
    <w:rsid w:val="008B0DBC"/>
    <w:rsid w:val="008B0E2D"/>
    <w:rsid w:val="008B1BCB"/>
    <w:rsid w:val="008B36CA"/>
    <w:rsid w:val="008B3A80"/>
    <w:rsid w:val="008B4B3A"/>
    <w:rsid w:val="008B6297"/>
    <w:rsid w:val="008B7005"/>
    <w:rsid w:val="008B717F"/>
    <w:rsid w:val="008C03A3"/>
    <w:rsid w:val="008C03B0"/>
    <w:rsid w:val="008C07DB"/>
    <w:rsid w:val="008C1235"/>
    <w:rsid w:val="008C1AF9"/>
    <w:rsid w:val="008C431E"/>
    <w:rsid w:val="008C4B06"/>
    <w:rsid w:val="008C4F94"/>
    <w:rsid w:val="008C6A6C"/>
    <w:rsid w:val="008C78A5"/>
    <w:rsid w:val="008D019A"/>
    <w:rsid w:val="008D022A"/>
    <w:rsid w:val="008D0C09"/>
    <w:rsid w:val="008D1249"/>
    <w:rsid w:val="008D2935"/>
    <w:rsid w:val="008D487E"/>
    <w:rsid w:val="008D4EC4"/>
    <w:rsid w:val="008D5711"/>
    <w:rsid w:val="008D5B39"/>
    <w:rsid w:val="008D5CFF"/>
    <w:rsid w:val="008D5F61"/>
    <w:rsid w:val="008D6830"/>
    <w:rsid w:val="008D6F95"/>
    <w:rsid w:val="008D73DF"/>
    <w:rsid w:val="008D7957"/>
    <w:rsid w:val="008E0DE7"/>
    <w:rsid w:val="008E12AA"/>
    <w:rsid w:val="008E1AF0"/>
    <w:rsid w:val="008E1CFA"/>
    <w:rsid w:val="008E244C"/>
    <w:rsid w:val="008E35F4"/>
    <w:rsid w:val="008E3AF3"/>
    <w:rsid w:val="008E44C1"/>
    <w:rsid w:val="008E6E61"/>
    <w:rsid w:val="008E74B6"/>
    <w:rsid w:val="008F0316"/>
    <w:rsid w:val="008F0B7D"/>
    <w:rsid w:val="008F1007"/>
    <w:rsid w:val="008F1246"/>
    <w:rsid w:val="008F193B"/>
    <w:rsid w:val="008F2382"/>
    <w:rsid w:val="008F3123"/>
    <w:rsid w:val="008F3659"/>
    <w:rsid w:val="008F400C"/>
    <w:rsid w:val="008F4CEC"/>
    <w:rsid w:val="008F59B4"/>
    <w:rsid w:val="008F61D2"/>
    <w:rsid w:val="008F6322"/>
    <w:rsid w:val="008F6C12"/>
    <w:rsid w:val="008F71F5"/>
    <w:rsid w:val="008F720C"/>
    <w:rsid w:val="008F7899"/>
    <w:rsid w:val="008F7FCA"/>
    <w:rsid w:val="00901F60"/>
    <w:rsid w:val="00902642"/>
    <w:rsid w:val="00904DB7"/>
    <w:rsid w:val="00905161"/>
    <w:rsid w:val="009052DD"/>
    <w:rsid w:val="009065D3"/>
    <w:rsid w:val="00906BC3"/>
    <w:rsid w:val="00906DA8"/>
    <w:rsid w:val="0090750C"/>
    <w:rsid w:val="00911695"/>
    <w:rsid w:val="009135D7"/>
    <w:rsid w:val="009153CF"/>
    <w:rsid w:val="0091554D"/>
    <w:rsid w:val="009165E3"/>
    <w:rsid w:val="009200E4"/>
    <w:rsid w:val="00921344"/>
    <w:rsid w:val="0092257D"/>
    <w:rsid w:val="009230FD"/>
    <w:rsid w:val="00923958"/>
    <w:rsid w:val="009240AF"/>
    <w:rsid w:val="00925244"/>
    <w:rsid w:val="00925332"/>
    <w:rsid w:val="00925691"/>
    <w:rsid w:val="009271A5"/>
    <w:rsid w:val="009300F4"/>
    <w:rsid w:val="009301C2"/>
    <w:rsid w:val="0093130C"/>
    <w:rsid w:val="00932050"/>
    <w:rsid w:val="00933393"/>
    <w:rsid w:val="0093362A"/>
    <w:rsid w:val="00934350"/>
    <w:rsid w:val="00934C09"/>
    <w:rsid w:val="00934D80"/>
    <w:rsid w:val="009362B4"/>
    <w:rsid w:val="009373DD"/>
    <w:rsid w:val="00937B3E"/>
    <w:rsid w:val="0094031C"/>
    <w:rsid w:val="009414F9"/>
    <w:rsid w:val="00942940"/>
    <w:rsid w:val="00942C4B"/>
    <w:rsid w:val="009441B5"/>
    <w:rsid w:val="009455DA"/>
    <w:rsid w:val="0094576B"/>
    <w:rsid w:val="00945A1D"/>
    <w:rsid w:val="00946296"/>
    <w:rsid w:val="0095196E"/>
    <w:rsid w:val="009521F2"/>
    <w:rsid w:val="0095225E"/>
    <w:rsid w:val="00954963"/>
    <w:rsid w:val="00954ED2"/>
    <w:rsid w:val="00955FC5"/>
    <w:rsid w:val="009563F9"/>
    <w:rsid w:val="00956BA4"/>
    <w:rsid w:val="0096136E"/>
    <w:rsid w:val="00961476"/>
    <w:rsid w:val="009625DD"/>
    <w:rsid w:val="00962ADF"/>
    <w:rsid w:val="00962FC8"/>
    <w:rsid w:val="00963BD7"/>
    <w:rsid w:val="00963D89"/>
    <w:rsid w:val="00965930"/>
    <w:rsid w:val="00965D4C"/>
    <w:rsid w:val="0096669B"/>
    <w:rsid w:val="009670A0"/>
    <w:rsid w:val="009673E3"/>
    <w:rsid w:val="00970173"/>
    <w:rsid w:val="009702BA"/>
    <w:rsid w:val="009704F0"/>
    <w:rsid w:val="00970791"/>
    <w:rsid w:val="00971211"/>
    <w:rsid w:val="009721BE"/>
    <w:rsid w:val="00972328"/>
    <w:rsid w:val="009733EE"/>
    <w:rsid w:val="009737E7"/>
    <w:rsid w:val="0097398C"/>
    <w:rsid w:val="00974429"/>
    <w:rsid w:val="009765FC"/>
    <w:rsid w:val="00977179"/>
    <w:rsid w:val="0097754E"/>
    <w:rsid w:val="009779ED"/>
    <w:rsid w:val="00980E14"/>
    <w:rsid w:val="00980E15"/>
    <w:rsid w:val="0098273D"/>
    <w:rsid w:val="00982E6E"/>
    <w:rsid w:val="00983BA2"/>
    <w:rsid w:val="00984748"/>
    <w:rsid w:val="00984768"/>
    <w:rsid w:val="0098680B"/>
    <w:rsid w:val="009872AA"/>
    <w:rsid w:val="0098DBD2"/>
    <w:rsid w:val="00991F47"/>
    <w:rsid w:val="009935F3"/>
    <w:rsid w:val="00994E43"/>
    <w:rsid w:val="009955B1"/>
    <w:rsid w:val="009A0061"/>
    <w:rsid w:val="009A047E"/>
    <w:rsid w:val="009A055A"/>
    <w:rsid w:val="009A0785"/>
    <w:rsid w:val="009A21EC"/>
    <w:rsid w:val="009A27DA"/>
    <w:rsid w:val="009A3283"/>
    <w:rsid w:val="009A3E73"/>
    <w:rsid w:val="009A43AB"/>
    <w:rsid w:val="009A4EFE"/>
    <w:rsid w:val="009A64EC"/>
    <w:rsid w:val="009A79FE"/>
    <w:rsid w:val="009B0868"/>
    <w:rsid w:val="009B08F8"/>
    <w:rsid w:val="009B0D52"/>
    <w:rsid w:val="009B14BF"/>
    <w:rsid w:val="009B2163"/>
    <w:rsid w:val="009B44B4"/>
    <w:rsid w:val="009B5521"/>
    <w:rsid w:val="009B5667"/>
    <w:rsid w:val="009C0922"/>
    <w:rsid w:val="009C1699"/>
    <w:rsid w:val="009C1905"/>
    <w:rsid w:val="009C1FE5"/>
    <w:rsid w:val="009C360D"/>
    <w:rsid w:val="009C7BC7"/>
    <w:rsid w:val="009C7F55"/>
    <w:rsid w:val="009D207A"/>
    <w:rsid w:val="009D2755"/>
    <w:rsid w:val="009D28EF"/>
    <w:rsid w:val="009D2D5F"/>
    <w:rsid w:val="009D311A"/>
    <w:rsid w:val="009D31D7"/>
    <w:rsid w:val="009D5227"/>
    <w:rsid w:val="009D5677"/>
    <w:rsid w:val="009D6EFE"/>
    <w:rsid w:val="009D75EA"/>
    <w:rsid w:val="009D7706"/>
    <w:rsid w:val="009E0353"/>
    <w:rsid w:val="009E089F"/>
    <w:rsid w:val="009E0B5A"/>
    <w:rsid w:val="009E1A7E"/>
    <w:rsid w:val="009E3BB8"/>
    <w:rsid w:val="009E4D29"/>
    <w:rsid w:val="009E5040"/>
    <w:rsid w:val="009E5EBE"/>
    <w:rsid w:val="009E6876"/>
    <w:rsid w:val="009E6C44"/>
    <w:rsid w:val="009E6EB6"/>
    <w:rsid w:val="009F0301"/>
    <w:rsid w:val="009F0794"/>
    <w:rsid w:val="009F4058"/>
    <w:rsid w:val="009F41D5"/>
    <w:rsid w:val="009F4EF6"/>
    <w:rsid w:val="009F5ACD"/>
    <w:rsid w:val="009F67B5"/>
    <w:rsid w:val="009F6E29"/>
    <w:rsid w:val="009F7144"/>
    <w:rsid w:val="009F795C"/>
    <w:rsid w:val="00A002E1"/>
    <w:rsid w:val="00A01112"/>
    <w:rsid w:val="00A0158E"/>
    <w:rsid w:val="00A02507"/>
    <w:rsid w:val="00A02A7B"/>
    <w:rsid w:val="00A03621"/>
    <w:rsid w:val="00A041F0"/>
    <w:rsid w:val="00A04D3C"/>
    <w:rsid w:val="00A053E6"/>
    <w:rsid w:val="00A06E0F"/>
    <w:rsid w:val="00A07457"/>
    <w:rsid w:val="00A07759"/>
    <w:rsid w:val="00A07B53"/>
    <w:rsid w:val="00A10872"/>
    <w:rsid w:val="00A108B5"/>
    <w:rsid w:val="00A109DA"/>
    <w:rsid w:val="00A15A61"/>
    <w:rsid w:val="00A16A16"/>
    <w:rsid w:val="00A16EBD"/>
    <w:rsid w:val="00A16FAD"/>
    <w:rsid w:val="00A2033B"/>
    <w:rsid w:val="00A226C9"/>
    <w:rsid w:val="00A22D8A"/>
    <w:rsid w:val="00A22E81"/>
    <w:rsid w:val="00A23D4E"/>
    <w:rsid w:val="00A251CC"/>
    <w:rsid w:val="00A2595B"/>
    <w:rsid w:val="00A27742"/>
    <w:rsid w:val="00A27E86"/>
    <w:rsid w:val="00A27FC8"/>
    <w:rsid w:val="00A304F3"/>
    <w:rsid w:val="00A3158D"/>
    <w:rsid w:val="00A318A2"/>
    <w:rsid w:val="00A32A76"/>
    <w:rsid w:val="00A330AC"/>
    <w:rsid w:val="00A33145"/>
    <w:rsid w:val="00A3443A"/>
    <w:rsid w:val="00A348B8"/>
    <w:rsid w:val="00A35078"/>
    <w:rsid w:val="00A40311"/>
    <w:rsid w:val="00A4041D"/>
    <w:rsid w:val="00A40BC2"/>
    <w:rsid w:val="00A40CF1"/>
    <w:rsid w:val="00A40E5B"/>
    <w:rsid w:val="00A41DEB"/>
    <w:rsid w:val="00A42214"/>
    <w:rsid w:val="00A422AB"/>
    <w:rsid w:val="00A437E8"/>
    <w:rsid w:val="00A437F0"/>
    <w:rsid w:val="00A44927"/>
    <w:rsid w:val="00A50621"/>
    <w:rsid w:val="00A5220E"/>
    <w:rsid w:val="00A5243D"/>
    <w:rsid w:val="00A524A8"/>
    <w:rsid w:val="00A531A5"/>
    <w:rsid w:val="00A54305"/>
    <w:rsid w:val="00A54B29"/>
    <w:rsid w:val="00A552A0"/>
    <w:rsid w:val="00A56415"/>
    <w:rsid w:val="00A5696F"/>
    <w:rsid w:val="00A57B1C"/>
    <w:rsid w:val="00A57C88"/>
    <w:rsid w:val="00A6060E"/>
    <w:rsid w:val="00A60F01"/>
    <w:rsid w:val="00A61328"/>
    <w:rsid w:val="00A615B3"/>
    <w:rsid w:val="00A61A2F"/>
    <w:rsid w:val="00A65086"/>
    <w:rsid w:val="00A65160"/>
    <w:rsid w:val="00A66D8F"/>
    <w:rsid w:val="00A67481"/>
    <w:rsid w:val="00A675C7"/>
    <w:rsid w:val="00A70003"/>
    <w:rsid w:val="00A70596"/>
    <w:rsid w:val="00A7170E"/>
    <w:rsid w:val="00A71A5B"/>
    <w:rsid w:val="00A71D1C"/>
    <w:rsid w:val="00A72AC5"/>
    <w:rsid w:val="00A73141"/>
    <w:rsid w:val="00A731F9"/>
    <w:rsid w:val="00A7469D"/>
    <w:rsid w:val="00A749F5"/>
    <w:rsid w:val="00A75EF9"/>
    <w:rsid w:val="00A76544"/>
    <w:rsid w:val="00A765F7"/>
    <w:rsid w:val="00A76F61"/>
    <w:rsid w:val="00A7791D"/>
    <w:rsid w:val="00A80886"/>
    <w:rsid w:val="00A80E88"/>
    <w:rsid w:val="00A80FCD"/>
    <w:rsid w:val="00A814F7"/>
    <w:rsid w:val="00A818C9"/>
    <w:rsid w:val="00A81945"/>
    <w:rsid w:val="00A81ED1"/>
    <w:rsid w:val="00A83609"/>
    <w:rsid w:val="00A849BB"/>
    <w:rsid w:val="00A86D45"/>
    <w:rsid w:val="00A87397"/>
    <w:rsid w:val="00A904AB"/>
    <w:rsid w:val="00A910E6"/>
    <w:rsid w:val="00A912F0"/>
    <w:rsid w:val="00A91382"/>
    <w:rsid w:val="00A91B97"/>
    <w:rsid w:val="00A91F86"/>
    <w:rsid w:val="00A932BF"/>
    <w:rsid w:val="00A95218"/>
    <w:rsid w:val="00A95CAB"/>
    <w:rsid w:val="00A965AB"/>
    <w:rsid w:val="00A96AF7"/>
    <w:rsid w:val="00A9782B"/>
    <w:rsid w:val="00A97B08"/>
    <w:rsid w:val="00AA0C87"/>
    <w:rsid w:val="00AA2774"/>
    <w:rsid w:val="00AA289A"/>
    <w:rsid w:val="00AA3743"/>
    <w:rsid w:val="00AA4422"/>
    <w:rsid w:val="00AA5D0F"/>
    <w:rsid w:val="00AA611F"/>
    <w:rsid w:val="00AA6CCA"/>
    <w:rsid w:val="00AA717E"/>
    <w:rsid w:val="00AA74E7"/>
    <w:rsid w:val="00AB0ABA"/>
    <w:rsid w:val="00AB11E6"/>
    <w:rsid w:val="00AB1357"/>
    <w:rsid w:val="00AB1677"/>
    <w:rsid w:val="00AB1D13"/>
    <w:rsid w:val="00AB26E6"/>
    <w:rsid w:val="00AB4102"/>
    <w:rsid w:val="00AB6514"/>
    <w:rsid w:val="00AB6539"/>
    <w:rsid w:val="00AB6670"/>
    <w:rsid w:val="00AB74BF"/>
    <w:rsid w:val="00AC2F70"/>
    <w:rsid w:val="00AC4D2B"/>
    <w:rsid w:val="00AC4E12"/>
    <w:rsid w:val="00AC5136"/>
    <w:rsid w:val="00AC6252"/>
    <w:rsid w:val="00AC7C17"/>
    <w:rsid w:val="00AD2530"/>
    <w:rsid w:val="00AD2CF0"/>
    <w:rsid w:val="00AD3155"/>
    <w:rsid w:val="00AD3176"/>
    <w:rsid w:val="00AD3834"/>
    <w:rsid w:val="00AD3DE0"/>
    <w:rsid w:val="00AD6518"/>
    <w:rsid w:val="00AD6C8B"/>
    <w:rsid w:val="00AE106F"/>
    <w:rsid w:val="00AE18FD"/>
    <w:rsid w:val="00AE2958"/>
    <w:rsid w:val="00AE2BD0"/>
    <w:rsid w:val="00AE2C60"/>
    <w:rsid w:val="00AE38DF"/>
    <w:rsid w:val="00AE476B"/>
    <w:rsid w:val="00AE4833"/>
    <w:rsid w:val="00AE486B"/>
    <w:rsid w:val="00AE4AA5"/>
    <w:rsid w:val="00AE4D2B"/>
    <w:rsid w:val="00AE50A4"/>
    <w:rsid w:val="00AE5CBD"/>
    <w:rsid w:val="00AE637D"/>
    <w:rsid w:val="00AE63E0"/>
    <w:rsid w:val="00AE703F"/>
    <w:rsid w:val="00AE7CCE"/>
    <w:rsid w:val="00AF0D65"/>
    <w:rsid w:val="00AF10D3"/>
    <w:rsid w:val="00AF14EE"/>
    <w:rsid w:val="00AF17DC"/>
    <w:rsid w:val="00AF4FC6"/>
    <w:rsid w:val="00AF5576"/>
    <w:rsid w:val="00AF5755"/>
    <w:rsid w:val="00AF6C88"/>
    <w:rsid w:val="00AF7126"/>
    <w:rsid w:val="00AF7461"/>
    <w:rsid w:val="00AF76ED"/>
    <w:rsid w:val="00B000CB"/>
    <w:rsid w:val="00B003D5"/>
    <w:rsid w:val="00B0050E"/>
    <w:rsid w:val="00B00DAF"/>
    <w:rsid w:val="00B02386"/>
    <w:rsid w:val="00B04FAD"/>
    <w:rsid w:val="00B05A42"/>
    <w:rsid w:val="00B075C8"/>
    <w:rsid w:val="00B07719"/>
    <w:rsid w:val="00B0BFC1"/>
    <w:rsid w:val="00B10201"/>
    <w:rsid w:val="00B10571"/>
    <w:rsid w:val="00B12A8C"/>
    <w:rsid w:val="00B12E24"/>
    <w:rsid w:val="00B13ECE"/>
    <w:rsid w:val="00B155C3"/>
    <w:rsid w:val="00B17160"/>
    <w:rsid w:val="00B20D81"/>
    <w:rsid w:val="00B21331"/>
    <w:rsid w:val="00B2150A"/>
    <w:rsid w:val="00B215D8"/>
    <w:rsid w:val="00B221C2"/>
    <w:rsid w:val="00B22C8E"/>
    <w:rsid w:val="00B23029"/>
    <w:rsid w:val="00B23614"/>
    <w:rsid w:val="00B24511"/>
    <w:rsid w:val="00B24839"/>
    <w:rsid w:val="00B2510A"/>
    <w:rsid w:val="00B25D19"/>
    <w:rsid w:val="00B25E0D"/>
    <w:rsid w:val="00B27226"/>
    <w:rsid w:val="00B279B4"/>
    <w:rsid w:val="00B279D1"/>
    <w:rsid w:val="00B27C30"/>
    <w:rsid w:val="00B30E6E"/>
    <w:rsid w:val="00B311F3"/>
    <w:rsid w:val="00B31EC7"/>
    <w:rsid w:val="00B31F5E"/>
    <w:rsid w:val="00B33DB4"/>
    <w:rsid w:val="00B340CE"/>
    <w:rsid w:val="00B343CE"/>
    <w:rsid w:val="00B34CC9"/>
    <w:rsid w:val="00B34D07"/>
    <w:rsid w:val="00B35E09"/>
    <w:rsid w:val="00B36E79"/>
    <w:rsid w:val="00B36EC4"/>
    <w:rsid w:val="00B37A8F"/>
    <w:rsid w:val="00B37F21"/>
    <w:rsid w:val="00B41172"/>
    <w:rsid w:val="00B41309"/>
    <w:rsid w:val="00B42303"/>
    <w:rsid w:val="00B42B94"/>
    <w:rsid w:val="00B44BBF"/>
    <w:rsid w:val="00B44CAF"/>
    <w:rsid w:val="00B45730"/>
    <w:rsid w:val="00B45F5C"/>
    <w:rsid w:val="00B462B0"/>
    <w:rsid w:val="00B463FD"/>
    <w:rsid w:val="00B46421"/>
    <w:rsid w:val="00B50BAD"/>
    <w:rsid w:val="00B51598"/>
    <w:rsid w:val="00B522D8"/>
    <w:rsid w:val="00B52369"/>
    <w:rsid w:val="00B539D8"/>
    <w:rsid w:val="00B54430"/>
    <w:rsid w:val="00B5501B"/>
    <w:rsid w:val="00B55A2D"/>
    <w:rsid w:val="00B55FEF"/>
    <w:rsid w:val="00B56694"/>
    <w:rsid w:val="00B56E14"/>
    <w:rsid w:val="00B6120A"/>
    <w:rsid w:val="00B612F2"/>
    <w:rsid w:val="00B61360"/>
    <w:rsid w:val="00B61C53"/>
    <w:rsid w:val="00B63606"/>
    <w:rsid w:val="00B64760"/>
    <w:rsid w:val="00B650C4"/>
    <w:rsid w:val="00B67BFD"/>
    <w:rsid w:val="00B7031E"/>
    <w:rsid w:val="00B70E59"/>
    <w:rsid w:val="00B70F59"/>
    <w:rsid w:val="00B7418A"/>
    <w:rsid w:val="00B7498E"/>
    <w:rsid w:val="00B74D58"/>
    <w:rsid w:val="00B754F1"/>
    <w:rsid w:val="00B7676A"/>
    <w:rsid w:val="00B811BB"/>
    <w:rsid w:val="00B820B1"/>
    <w:rsid w:val="00B83013"/>
    <w:rsid w:val="00B832AF"/>
    <w:rsid w:val="00B845BA"/>
    <w:rsid w:val="00B8465B"/>
    <w:rsid w:val="00B84A89"/>
    <w:rsid w:val="00B84CE3"/>
    <w:rsid w:val="00B87FC5"/>
    <w:rsid w:val="00B90319"/>
    <w:rsid w:val="00B9040A"/>
    <w:rsid w:val="00B91983"/>
    <w:rsid w:val="00B91AE0"/>
    <w:rsid w:val="00B92200"/>
    <w:rsid w:val="00B94412"/>
    <w:rsid w:val="00BA0209"/>
    <w:rsid w:val="00BA0747"/>
    <w:rsid w:val="00BA3561"/>
    <w:rsid w:val="00BA3B58"/>
    <w:rsid w:val="00BA4A1B"/>
    <w:rsid w:val="00BB0ED0"/>
    <w:rsid w:val="00BB13A5"/>
    <w:rsid w:val="00BB16A5"/>
    <w:rsid w:val="00BB2103"/>
    <w:rsid w:val="00BB22CF"/>
    <w:rsid w:val="00BB3022"/>
    <w:rsid w:val="00BB3C3E"/>
    <w:rsid w:val="00BB3FC9"/>
    <w:rsid w:val="00BB5179"/>
    <w:rsid w:val="00BB5533"/>
    <w:rsid w:val="00BB7933"/>
    <w:rsid w:val="00BC0A51"/>
    <w:rsid w:val="00BC1AE9"/>
    <w:rsid w:val="00BC1C04"/>
    <w:rsid w:val="00BC54AA"/>
    <w:rsid w:val="00BC55B8"/>
    <w:rsid w:val="00BC575F"/>
    <w:rsid w:val="00BC59FF"/>
    <w:rsid w:val="00BC6A6E"/>
    <w:rsid w:val="00BC7A49"/>
    <w:rsid w:val="00BC7AC6"/>
    <w:rsid w:val="00BD08E6"/>
    <w:rsid w:val="00BD09F0"/>
    <w:rsid w:val="00BD0A39"/>
    <w:rsid w:val="00BD1746"/>
    <w:rsid w:val="00BD193A"/>
    <w:rsid w:val="00BD1C5C"/>
    <w:rsid w:val="00BD2C72"/>
    <w:rsid w:val="00BD42A2"/>
    <w:rsid w:val="00BD4418"/>
    <w:rsid w:val="00BD4554"/>
    <w:rsid w:val="00BD6072"/>
    <w:rsid w:val="00BE0C3D"/>
    <w:rsid w:val="00BE12A1"/>
    <w:rsid w:val="00BE274C"/>
    <w:rsid w:val="00BE27BE"/>
    <w:rsid w:val="00BE3285"/>
    <w:rsid w:val="00BE386F"/>
    <w:rsid w:val="00BE4624"/>
    <w:rsid w:val="00BE4D1B"/>
    <w:rsid w:val="00BE4EBB"/>
    <w:rsid w:val="00BE4FA5"/>
    <w:rsid w:val="00BE5D92"/>
    <w:rsid w:val="00BE5DFC"/>
    <w:rsid w:val="00BE5E4F"/>
    <w:rsid w:val="00BE5FB8"/>
    <w:rsid w:val="00BE644D"/>
    <w:rsid w:val="00BE6899"/>
    <w:rsid w:val="00BE7469"/>
    <w:rsid w:val="00BF13ED"/>
    <w:rsid w:val="00BF1883"/>
    <w:rsid w:val="00BF23A7"/>
    <w:rsid w:val="00BF39DB"/>
    <w:rsid w:val="00BF42F5"/>
    <w:rsid w:val="00BF4423"/>
    <w:rsid w:val="00BF5725"/>
    <w:rsid w:val="00BF5BF0"/>
    <w:rsid w:val="00BF6547"/>
    <w:rsid w:val="00BF6630"/>
    <w:rsid w:val="00BF7290"/>
    <w:rsid w:val="00C0141E"/>
    <w:rsid w:val="00C01475"/>
    <w:rsid w:val="00C0174F"/>
    <w:rsid w:val="00C02446"/>
    <w:rsid w:val="00C02A09"/>
    <w:rsid w:val="00C02DB4"/>
    <w:rsid w:val="00C039AB"/>
    <w:rsid w:val="00C040BA"/>
    <w:rsid w:val="00C06AAA"/>
    <w:rsid w:val="00C11181"/>
    <w:rsid w:val="00C11BB8"/>
    <w:rsid w:val="00C136B4"/>
    <w:rsid w:val="00C14F71"/>
    <w:rsid w:val="00C16089"/>
    <w:rsid w:val="00C1646F"/>
    <w:rsid w:val="00C16F8C"/>
    <w:rsid w:val="00C20CB9"/>
    <w:rsid w:val="00C210E9"/>
    <w:rsid w:val="00C224C1"/>
    <w:rsid w:val="00C23E3F"/>
    <w:rsid w:val="00C248CE"/>
    <w:rsid w:val="00C249DD"/>
    <w:rsid w:val="00C2569D"/>
    <w:rsid w:val="00C26D2A"/>
    <w:rsid w:val="00C273DC"/>
    <w:rsid w:val="00C27F8B"/>
    <w:rsid w:val="00C32149"/>
    <w:rsid w:val="00C321ED"/>
    <w:rsid w:val="00C326FE"/>
    <w:rsid w:val="00C32B00"/>
    <w:rsid w:val="00C32B51"/>
    <w:rsid w:val="00C349ED"/>
    <w:rsid w:val="00C34A9B"/>
    <w:rsid w:val="00C365E0"/>
    <w:rsid w:val="00C37371"/>
    <w:rsid w:val="00C40BBE"/>
    <w:rsid w:val="00C415A8"/>
    <w:rsid w:val="00C41F38"/>
    <w:rsid w:val="00C43945"/>
    <w:rsid w:val="00C43BAF"/>
    <w:rsid w:val="00C45ED5"/>
    <w:rsid w:val="00C46D80"/>
    <w:rsid w:val="00C475D2"/>
    <w:rsid w:val="00C50B35"/>
    <w:rsid w:val="00C51853"/>
    <w:rsid w:val="00C51AE4"/>
    <w:rsid w:val="00C51B48"/>
    <w:rsid w:val="00C55B27"/>
    <w:rsid w:val="00C5685C"/>
    <w:rsid w:val="00C57D6C"/>
    <w:rsid w:val="00C57EDE"/>
    <w:rsid w:val="00C60076"/>
    <w:rsid w:val="00C60845"/>
    <w:rsid w:val="00C61161"/>
    <w:rsid w:val="00C6257E"/>
    <w:rsid w:val="00C63108"/>
    <w:rsid w:val="00C6457A"/>
    <w:rsid w:val="00C65481"/>
    <w:rsid w:val="00C660DA"/>
    <w:rsid w:val="00C70BAA"/>
    <w:rsid w:val="00C7107F"/>
    <w:rsid w:val="00C71BA8"/>
    <w:rsid w:val="00C728CA"/>
    <w:rsid w:val="00C739D2"/>
    <w:rsid w:val="00C741F4"/>
    <w:rsid w:val="00C753B2"/>
    <w:rsid w:val="00C75A4D"/>
    <w:rsid w:val="00C76049"/>
    <w:rsid w:val="00C81344"/>
    <w:rsid w:val="00C81FA2"/>
    <w:rsid w:val="00C82C90"/>
    <w:rsid w:val="00C833FE"/>
    <w:rsid w:val="00C83773"/>
    <w:rsid w:val="00C84524"/>
    <w:rsid w:val="00C87022"/>
    <w:rsid w:val="00C87097"/>
    <w:rsid w:val="00C87BBD"/>
    <w:rsid w:val="00C87E8C"/>
    <w:rsid w:val="00C87F0A"/>
    <w:rsid w:val="00C9046E"/>
    <w:rsid w:val="00C914C2"/>
    <w:rsid w:val="00C91D3C"/>
    <w:rsid w:val="00C92853"/>
    <w:rsid w:val="00C93AA9"/>
    <w:rsid w:val="00C93E38"/>
    <w:rsid w:val="00C9473B"/>
    <w:rsid w:val="00C95052"/>
    <w:rsid w:val="00C95CB0"/>
    <w:rsid w:val="00C96467"/>
    <w:rsid w:val="00C9657F"/>
    <w:rsid w:val="00C97EBE"/>
    <w:rsid w:val="00CA29E3"/>
    <w:rsid w:val="00CA2EC4"/>
    <w:rsid w:val="00CA451D"/>
    <w:rsid w:val="00CA4680"/>
    <w:rsid w:val="00CA6753"/>
    <w:rsid w:val="00CA6BFD"/>
    <w:rsid w:val="00CA74CE"/>
    <w:rsid w:val="00CA7C90"/>
    <w:rsid w:val="00CB0014"/>
    <w:rsid w:val="00CB0705"/>
    <w:rsid w:val="00CB1F01"/>
    <w:rsid w:val="00CB1F94"/>
    <w:rsid w:val="00CB28D1"/>
    <w:rsid w:val="00CB2AAE"/>
    <w:rsid w:val="00CB2CF5"/>
    <w:rsid w:val="00CB4157"/>
    <w:rsid w:val="00CB7451"/>
    <w:rsid w:val="00CB7533"/>
    <w:rsid w:val="00CB76D2"/>
    <w:rsid w:val="00CC23F9"/>
    <w:rsid w:val="00CC6668"/>
    <w:rsid w:val="00CC7FF4"/>
    <w:rsid w:val="00CD12C3"/>
    <w:rsid w:val="00CD2291"/>
    <w:rsid w:val="00CD2B40"/>
    <w:rsid w:val="00CD38DE"/>
    <w:rsid w:val="00CD3AA7"/>
    <w:rsid w:val="00CD4891"/>
    <w:rsid w:val="00CD5230"/>
    <w:rsid w:val="00CD58E1"/>
    <w:rsid w:val="00CD5A28"/>
    <w:rsid w:val="00CD5A90"/>
    <w:rsid w:val="00CD62A3"/>
    <w:rsid w:val="00CD6C1C"/>
    <w:rsid w:val="00CD7E33"/>
    <w:rsid w:val="00CE0257"/>
    <w:rsid w:val="00CE0428"/>
    <w:rsid w:val="00CE0770"/>
    <w:rsid w:val="00CE1984"/>
    <w:rsid w:val="00CE30CD"/>
    <w:rsid w:val="00CE3AF8"/>
    <w:rsid w:val="00CE4CC4"/>
    <w:rsid w:val="00CE6154"/>
    <w:rsid w:val="00CE6E56"/>
    <w:rsid w:val="00CE7860"/>
    <w:rsid w:val="00CF002B"/>
    <w:rsid w:val="00CF049F"/>
    <w:rsid w:val="00CF24D2"/>
    <w:rsid w:val="00CF269A"/>
    <w:rsid w:val="00CF5308"/>
    <w:rsid w:val="00CF6663"/>
    <w:rsid w:val="00CF7213"/>
    <w:rsid w:val="00CF7513"/>
    <w:rsid w:val="00CF7B04"/>
    <w:rsid w:val="00D003AA"/>
    <w:rsid w:val="00D004F2"/>
    <w:rsid w:val="00D015DB"/>
    <w:rsid w:val="00D01FE7"/>
    <w:rsid w:val="00D02E76"/>
    <w:rsid w:val="00D03938"/>
    <w:rsid w:val="00D04501"/>
    <w:rsid w:val="00D05759"/>
    <w:rsid w:val="00D058E8"/>
    <w:rsid w:val="00D05E48"/>
    <w:rsid w:val="00D1002C"/>
    <w:rsid w:val="00D10FD1"/>
    <w:rsid w:val="00D113A1"/>
    <w:rsid w:val="00D1145E"/>
    <w:rsid w:val="00D13A3E"/>
    <w:rsid w:val="00D13AED"/>
    <w:rsid w:val="00D15E16"/>
    <w:rsid w:val="00D17802"/>
    <w:rsid w:val="00D207CC"/>
    <w:rsid w:val="00D21640"/>
    <w:rsid w:val="00D22598"/>
    <w:rsid w:val="00D22E7C"/>
    <w:rsid w:val="00D2413F"/>
    <w:rsid w:val="00D24AE0"/>
    <w:rsid w:val="00D25C5A"/>
    <w:rsid w:val="00D25D7F"/>
    <w:rsid w:val="00D2628F"/>
    <w:rsid w:val="00D27C54"/>
    <w:rsid w:val="00D305D1"/>
    <w:rsid w:val="00D307BC"/>
    <w:rsid w:val="00D30B76"/>
    <w:rsid w:val="00D30CB7"/>
    <w:rsid w:val="00D31B42"/>
    <w:rsid w:val="00D32D37"/>
    <w:rsid w:val="00D3422F"/>
    <w:rsid w:val="00D37547"/>
    <w:rsid w:val="00D3761F"/>
    <w:rsid w:val="00D37943"/>
    <w:rsid w:val="00D410BC"/>
    <w:rsid w:val="00D4134D"/>
    <w:rsid w:val="00D41996"/>
    <w:rsid w:val="00D41B26"/>
    <w:rsid w:val="00D41BEC"/>
    <w:rsid w:val="00D425CF"/>
    <w:rsid w:val="00D42AA6"/>
    <w:rsid w:val="00D4401C"/>
    <w:rsid w:val="00D445D3"/>
    <w:rsid w:val="00D462C1"/>
    <w:rsid w:val="00D47FC8"/>
    <w:rsid w:val="00D50C59"/>
    <w:rsid w:val="00D50D05"/>
    <w:rsid w:val="00D50E1F"/>
    <w:rsid w:val="00D51553"/>
    <w:rsid w:val="00D518E2"/>
    <w:rsid w:val="00D55AF9"/>
    <w:rsid w:val="00D56A12"/>
    <w:rsid w:val="00D56C10"/>
    <w:rsid w:val="00D56D64"/>
    <w:rsid w:val="00D5711A"/>
    <w:rsid w:val="00D57141"/>
    <w:rsid w:val="00D57972"/>
    <w:rsid w:val="00D57C1E"/>
    <w:rsid w:val="00D57D95"/>
    <w:rsid w:val="00D60EF5"/>
    <w:rsid w:val="00D61142"/>
    <w:rsid w:val="00D64F82"/>
    <w:rsid w:val="00D65001"/>
    <w:rsid w:val="00D71231"/>
    <w:rsid w:val="00D71BA4"/>
    <w:rsid w:val="00D7243A"/>
    <w:rsid w:val="00D72BBE"/>
    <w:rsid w:val="00D73048"/>
    <w:rsid w:val="00D741B2"/>
    <w:rsid w:val="00D75CD9"/>
    <w:rsid w:val="00D766D2"/>
    <w:rsid w:val="00D80BC1"/>
    <w:rsid w:val="00D8138B"/>
    <w:rsid w:val="00D8215E"/>
    <w:rsid w:val="00D821AA"/>
    <w:rsid w:val="00D825AA"/>
    <w:rsid w:val="00D8267B"/>
    <w:rsid w:val="00D82AB1"/>
    <w:rsid w:val="00D82C85"/>
    <w:rsid w:val="00D82D27"/>
    <w:rsid w:val="00D832CE"/>
    <w:rsid w:val="00D834BE"/>
    <w:rsid w:val="00D838DD"/>
    <w:rsid w:val="00D8490D"/>
    <w:rsid w:val="00D86397"/>
    <w:rsid w:val="00D87595"/>
    <w:rsid w:val="00D87926"/>
    <w:rsid w:val="00D8796D"/>
    <w:rsid w:val="00D90EE0"/>
    <w:rsid w:val="00D932C4"/>
    <w:rsid w:val="00D93928"/>
    <w:rsid w:val="00D94A1D"/>
    <w:rsid w:val="00D94B48"/>
    <w:rsid w:val="00D962CB"/>
    <w:rsid w:val="00D966AB"/>
    <w:rsid w:val="00D96982"/>
    <w:rsid w:val="00D96BD4"/>
    <w:rsid w:val="00D97236"/>
    <w:rsid w:val="00DA0299"/>
    <w:rsid w:val="00DA16E6"/>
    <w:rsid w:val="00DA2708"/>
    <w:rsid w:val="00DA2A53"/>
    <w:rsid w:val="00DA2CCD"/>
    <w:rsid w:val="00DA2E0A"/>
    <w:rsid w:val="00DA4853"/>
    <w:rsid w:val="00DA62AE"/>
    <w:rsid w:val="00DA7DC6"/>
    <w:rsid w:val="00DB187C"/>
    <w:rsid w:val="00DB20D0"/>
    <w:rsid w:val="00DB28E6"/>
    <w:rsid w:val="00DB30BE"/>
    <w:rsid w:val="00DB32B3"/>
    <w:rsid w:val="00DB3EF8"/>
    <w:rsid w:val="00DB4C55"/>
    <w:rsid w:val="00DB525C"/>
    <w:rsid w:val="00DB6E71"/>
    <w:rsid w:val="00DC01C2"/>
    <w:rsid w:val="00DC24AD"/>
    <w:rsid w:val="00DC25D5"/>
    <w:rsid w:val="00DC2977"/>
    <w:rsid w:val="00DC2D4D"/>
    <w:rsid w:val="00DC434D"/>
    <w:rsid w:val="00DC5A36"/>
    <w:rsid w:val="00DC5C04"/>
    <w:rsid w:val="00DC67CC"/>
    <w:rsid w:val="00DC7073"/>
    <w:rsid w:val="00DC72ED"/>
    <w:rsid w:val="00DC76E5"/>
    <w:rsid w:val="00DC782B"/>
    <w:rsid w:val="00DC7AAB"/>
    <w:rsid w:val="00DD05E6"/>
    <w:rsid w:val="00DD0A15"/>
    <w:rsid w:val="00DD2DB9"/>
    <w:rsid w:val="00DD3617"/>
    <w:rsid w:val="00DD498F"/>
    <w:rsid w:val="00DD5393"/>
    <w:rsid w:val="00DD5971"/>
    <w:rsid w:val="00DD674D"/>
    <w:rsid w:val="00DD7010"/>
    <w:rsid w:val="00DD734E"/>
    <w:rsid w:val="00DE2253"/>
    <w:rsid w:val="00DE2F37"/>
    <w:rsid w:val="00DE40E6"/>
    <w:rsid w:val="00DE47AD"/>
    <w:rsid w:val="00DE4FAC"/>
    <w:rsid w:val="00DE5C17"/>
    <w:rsid w:val="00DE6582"/>
    <w:rsid w:val="00DE6725"/>
    <w:rsid w:val="00DF0B7C"/>
    <w:rsid w:val="00DF103A"/>
    <w:rsid w:val="00DF179D"/>
    <w:rsid w:val="00DF1C29"/>
    <w:rsid w:val="00DF1C31"/>
    <w:rsid w:val="00DF3D95"/>
    <w:rsid w:val="00DF43FE"/>
    <w:rsid w:val="00DF4A28"/>
    <w:rsid w:val="00DF53F7"/>
    <w:rsid w:val="00DF5668"/>
    <w:rsid w:val="00DF580D"/>
    <w:rsid w:val="00DF5992"/>
    <w:rsid w:val="00DF63EB"/>
    <w:rsid w:val="00DF6AF9"/>
    <w:rsid w:val="00DF7D4D"/>
    <w:rsid w:val="00DF7F4C"/>
    <w:rsid w:val="00E007C2"/>
    <w:rsid w:val="00E01A11"/>
    <w:rsid w:val="00E01F86"/>
    <w:rsid w:val="00E02D6D"/>
    <w:rsid w:val="00E03908"/>
    <w:rsid w:val="00E04705"/>
    <w:rsid w:val="00E04998"/>
    <w:rsid w:val="00E06667"/>
    <w:rsid w:val="00E10B19"/>
    <w:rsid w:val="00E10E16"/>
    <w:rsid w:val="00E11158"/>
    <w:rsid w:val="00E119D9"/>
    <w:rsid w:val="00E11DD5"/>
    <w:rsid w:val="00E1228A"/>
    <w:rsid w:val="00E1258D"/>
    <w:rsid w:val="00E13213"/>
    <w:rsid w:val="00E13C70"/>
    <w:rsid w:val="00E13F66"/>
    <w:rsid w:val="00E140DB"/>
    <w:rsid w:val="00E142DF"/>
    <w:rsid w:val="00E14AC3"/>
    <w:rsid w:val="00E152E0"/>
    <w:rsid w:val="00E16D70"/>
    <w:rsid w:val="00E16E7E"/>
    <w:rsid w:val="00E1777B"/>
    <w:rsid w:val="00E17CB4"/>
    <w:rsid w:val="00E17DB6"/>
    <w:rsid w:val="00E17F56"/>
    <w:rsid w:val="00E205F9"/>
    <w:rsid w:val="00E20B63"/>
    <w:rsid w:val="00E20E77"/>
    <w:rsid w:val="00E2274B"/>
    <w:rsid w:val="00E22BDF"/>
    <w:rsid w:val="00E2317A"/>
    <w:rsid w:val="00E24CD1"/>
    <w:rsid w:val="00E25535"/>
    <w:rsid w:val="00E25ED4"/>
    <w:rsid w:val="00E26334"/>
    <w:rsid w:val="00E27635"/>
    <w:rsid w:val="00E27AF1"/>
    <w:rsid w:val="00E30A8B"/>
    <w:rsid w:val="00E30ADC"/>
    <w:rsid w:val="00E31487"/>
    <w:rsid w:val="00E317BF"/>
    <w:rsid w:val="00E336BD"/>
    <w:rsid w:val="00E33C7F"/>
    <w:rsid w:val="00E342F2"/>
    <w:rsid w:val="00E34EF9"/>
    <w:rsid w:val="00E40346"/>
    <w:rsid w:val="00E42B64"/>
    <w:rsid w:val="00E4389F"/>
    <w:rsid w:val="00E43CC8"/>
    <w:rsid w:val="00E4409E"/>
    <w:rsid w:val="00E442B5"/>
    <w:rsid w:val="00E46902"/>
    <w:rsid w:val="00E4694E"/>
    <w:rsid w:val="00E46EED"/>
    <w:rsid w:val="00E48390"/>
    <w:rsid w:val="00E5064D"/>
    <w:rsid w:val="00E50E5C"/>
    <w:rsid w:val="00E519FB"/>
    <w:rsid w:val="00E5270B"/>
    <w:rsid w:val="00E527B2"/>
    <w:rsid w:val="00E53F43"/>
    <w:rsid w:val="00E54986"/>
    <w:rsid w:val="00E56491"/>
    <w:rsid w:val="00E56DE8"/>
    <w:rsid w:val="00E57C18"/>
    <w:rsid w:val="00E607BB"/>
    <w:rsid w:val="00E61F95"/>
    <w:rsid w:val="00E6245A"/>
    <w:rsid w:val="00E6633C"/>
    <w:rsid w:val="00E67083"/>
    <w:rsid w:val="00E6756C"/>
    <w:rsid w:val="00E67589"/>
    <w:rsid w:val="00E70C39"/>
    <w:rsid w:val="00E713A0"/>
    <w:rsid w:val="00E71FA4"/>
    <w:rsid w:val="00E727F7"/>
    <w:rsid w:val="00E72F35"/>
    <w:rsid w:val="00E74236"/>
    <w:rsid w:val="00E7428C"/>
    <w:rsid w:val="00E7440A"/>
    <w:rsid w:val="00E74794"/>
    <w:rsid w:val="00E751CD"/>
    <w:rsid w:val="00E75612"/>
    <w:rsid w:val="00E75E55"/>
    <w:rsid w:val="00E764EA"/>
    <w:rsid w:val="00E767B4"/>
    <w:rsid w:val="00E76BC1"/>
    <w:rsid w:val="00E76C9D"/>
    <w:rsid w:val="00E7781E"/>
    <w:rsid w:val="00E77927"/>
    <w:rsid w:val="00E802B9"/>
    <w:rsid w:val="00E82D0A"/>
    <w:rsid w:val="00E84E81"/>
    <w:rsid w:val="00E85DDC"/>
    <w:rsid w:val="00E87849"/>
    <w:rsid w:val="00E87D73"/>
    <w:rsid w:val="00E90246"/>
    <w:rsid w:val="00E91BD2"/>
    <w:rsid w:val="00E9250B"/>
    <w:rsid w:val="00E9250D"/>
    <w:rsid w:val="00E937A3"/>
    <w:rsid w:val="00E93A7F"/>
    <w:rsid w:val="00E93F81"/>
    <w:rsid w:val="00E9537C"/>
    <w:rsid w:val="00EA091E"/>
    <w:rsid w:val="00EA1422"/>
    <w:rsid w:val="00EA2B63"/>
    <w:rsid w:val="00EA3DB0"/>
    <w:rsid w:val="00EA4EFE"/>
    <w:rsid w:val="00EA53B6"/>
    <w:rsid w:val="00EA5442"/>
    <w:rsid w:val="00EA590C"/>
    <w:rsid w:val="00EA79FC"/>
    <w:rsid w:val="00EB09A1"/>
    <w:rsid w:val="00EB23F1"/>
    <w:rsid w:val="00EB367B"/>
    <w:rsid w:val="00EB4433"/>
    <w:rsid w:val="00EB56E7"/>
    <w:rsid w:val="00EB5FCB"/>
    <w:rsid w:val="00EC093A"/>
    <w:rsid w:val="00EC1ABF"/>
    <w:rsid w:val="00EC4981"/>
    <w:rsid w:val="00EC4A29"/>
    <w:rsid w:val="00EC4AEA"/>
    <w:rsid w:val="00EC4FAB"/>
    <w:rsid w:val="00EC54AA"/>
    <w:rsid w:val="00EC5707"/>
    <w:rsid w:val="00EC59EB"/>
    <w:rsid w:val="00EC5B39"/>
    <w:rsid w:val="00EC67FD"/>
    <w:rsid w:val="00EC6E4F"/>
    <w:rsid w:val="00EC711C"/>
    <w:rsid w:val="00ED0110"/>
    <w:rsid w:val="00ED0870"/>
    <w:rsid w:val="00ED0B7C"/>
    <w:rsid w:val="00ED0FBC"/>
    <w:rsid w:val="00ED12CC"/>
    <w:rsid w:val="00ED41E6"/>
    <w:rsid w:val="00ED4223"/>
    <w:rsid w:val="00ED4858"/>
    <w:rsid w:val="00ED6B83"/>
    <w:rsid w:val="00ED777E"/>
    <w:rsid w:val="00ED7A89"/>
    <w:rsid w:val="00EE038B"/>
    <w:rsid w:val="00EE0C33"/>
    <w:rsid w:val="00EE0DD2"/>
    <w:rsid w:val="00EE1355"/>
    <w:rsid w:val="00EE15C4"/>
    <w:rsid w:val="00EE19C7"/>
    <w:rsid w:val="00EE1E53"/>
    <w:rsid w:val="00EE2881"/>
    <w:rsid w:val="00EE3AA5"/>
    <w:rsid w:val="00EE3E8C"/>
    <w:rsid w:val="00EE448C"/>
    <w:rsid w:val="00EE5393"/>
    <w:rsid w:val="00EE65FA"/>
    <w:rsid w:val="00EE7919"/>
    <w:rsid w:val="00EF06BA"/>
    <w:rsid w:val="00EF09BF"/>
    <w:rsid w:val="00EF1C3D"/>
    <w:rsid w:val="00EF20D0"/>
    <w:rsid w:val="00EF3290"/>
    <w:rsid w:val="00EF34C2"/>
    <w:rsid w:val="00EF36AF"/>
    <w:rsid w:val="00EF3DE6"/>
    <w:rsid w:val="00EF4D4B"/>
    <w:rsid w:val="00EF7B8F"/>
    <w:rsid w:val="00EF7DDB"/>
    <w:rsid w:val="00F0093A"/>
    <w:rsid w:val="00F01254"/>
    <w:rsid w:val="00F03513"/>
    <w:rsid w:val="00F03CB9"/>
    <w:rsid w:val="00F03EE3"/>
    <w:rsid w:val="00F04E86"/>
    <w:rsid w:val="00F05147"/>
    <w:rsid w:val="00F06246"/>
    <w:rsid w:val="00F06AD1"/>
    <w:rsid w:val="00F07AEA"/>
    <w:rsid w:val="00F123C1"/>
    <w:rsid w:val="00F125FF"/>
    <w:rsid w:val="00F138EE"/>
    <w:rsid w:val="00F1508A"/>
    <w:rsid w:val="00F1508D"/>
    <w:rsid w:val="00F15B71"/>
    <w:rsid w:val="00F16ACD"/>
    <w:rsid w:val="00F17EDB"/>
    <w:rsid w:val="00F2034A"/>
    <w:rsid w:val="00F21072"/>
    <w:rsid w:val="00F21511"/>
    <w:rsid w:val="00F21654"/>
    <w:rsid w:val="00F21A1C"/>
    <w:rsid w:val="00F23257"/>
    <w:rsid w:val="00F2466C"/>
    <w:rsid w:val="00F24E87"/>
    <w:rsid w:val="00F24FD4"/>
    <w:rsid w:val="00F2718C"/>
    <w:rsid w:val="00F27301"/>
    <w:rsid w:val="00F279A3"/>
    <w:rsid w:val="00F27C02"/>
    <w:rsid w:val="00F30BE8"/>
    <w:rsid w:val="00F3156B"/>
    <w:rsid w:val="00F3203D"/>
    <w:rsid w:val="00F332D7"/>
    <w:rsid w:val="00F332E3"/>
    <w:rsid w:val="00F33FF5"/>
    <w:rsid w:val="00F37D8B"/>
    <w:rsid w:val="00F4047D"/>
    <w:rsid w:val="00F408A3"/>
    <w:rsid w:val="00F41633"/>
    <w:rsid w:val="00F41BCD"/>
    <w:rsid w:val="00F42227"/>
    <w:rsid w:val="00F4235D"/>
    <w:rsid w:val="00F4296C"/>
    <w:rsid w:val="00F4314E"/>
    <w:rsid w:val="00F431A6"/>
    <w:rsid w:val="00F446A4"/>
    <w:rsid w:val="00F44B89"/>
    <w:rsid w:val="00F465F2"/>
    <w:rsid w:val="00F46EF2"/>
    <w:rsid w:val="00F47155"/>
    <w:rsid w:val="00F53836"/>
    <w:rsid w:val="00F53EA6"/>
    <w:rsid w:val="00F5428B"/>
    <w:rsid w:val="00F54FCB"/>
    <w:rsid w:val="00F55601"/>
    <w:rsid w:val="00F56AFE"/>
    <w:rsid w:val="00F578BE"/>
    <w:rsid w:val="00F638E8"/>
    <w:rsid w:val="00F64678"/>
    <w:rsid w:val="00F6470B"/>
    <w:rsid w:val="00F65602"/>
    <w:rsid w:val="00F6564B"/>
    <w:rsid w:val="00F66B11"/>
    <w:rsid w:val="00F711AB"/>
    <w:rsid w:val="00F713D1"/>
    <w:rsid w:val="00F7158B"/>
    <w:rsid w:val="00F718E9"/>
    <w:rsid w:val="00F71CA0"/>
    <w:rsid w:val="00F72A3C"/>
    <w:rsid w:val="00F738FA"/>
    <w:rsid w:val="00F73E07"/>
    <w:rsid w:val="00F74082"/>
    <w:rsid w:val="00F755C4"/>
    <w:rsid w:val="00F75D7E"/>
    <w:rsid w:val="00F76A7C"/>
    <w:rsid w:val="00F805D9"/>
    <w:rsid w:val="00F8102C"/>
    <w:rsid w:val="00F81460"/>
    <w:rsid w:val="00F8258C"/>
    <w:rsid w:val="00F827A1"/>
    <w:rsid w:val="00F838F2"/>
    <w:rsid w:val="00F83B19"/>
    <w:rsid w:val="00F83F0B"/>
    <w:rsid w:val="00F84158"/>
    <w:rsid w:val="00F842F2"/>
    <w:rsid w:val="00F85239"/>
    <w:rsid w:val="00F85A8E"/>
    <w:rsid w:val="00F86140"/>
    <w:rsid w:val="00F86D4B"/>
    <w:rsid w:val="00F86E0A"/>
    <w:rsid w:val="00F921A3"/>
    <w:rsid w:val="00F92A9C"/>
    <w:rsid w:val="00F94914"/>
    <w:rsid w:val="00F95507"/>
    <w:rsid w:val="00F95637"/>
    <w:rsid w:val="00F95E0E"/>
    <w:rsid w:val="00F96340"/>
    <w:rsid w:val="00F96B5D"/>
    <w:rsid w:val="00FA0511"/>
    <w:rsid w:val="00FA19A5"/>
    <w:rsid w:val="00FA2287"/>
    <w:rsid w:val="00FA3022"/>
    <w:rsid w:val="00FA3666"/>
    <w:rsid w:val="00FA420B"/>
    <w:rsid w:val="00FA44EF"/>
    <w:rsid w:val="00FA6175"/>
    <w:rsid w:val="00FB0813"/>
    <w:rsid w:val="00FB09A3"/>
    <w:rsid w:val="00FB22D2"/>
    <w:rsid w:val="00FB3FBE"/>
    <w:rsid w:val="00FB5C7F"/>
    <w:rsid w:val="00FB663A"/>
    <w:rsid w:val="00FB6C41"/>
    <w:rsid w:val="00FB7610"/>
    <w:rsid w:val="00FB777C"/>
    <w:rsid w:val="00FB7BC8"/>
    <w:rsid w:val="00FC03FC"/>
    <w:rsid w:val="00FC1191"/>
    <w:rsid w:val="00FC23EF"/>
    <w:rsid w:val="00FC34FB"/>
    <w:rsid w:val="00FC439A"/>
    <w:rsid w:val="00FC4588"/>
    <w:rsid w:val="00FC4A81"/>
    <w:rsid w:val="00FC531E"/>
    <w:rsid w:val="00FC7042"/>
    <w:rsid w:val="00FC744A"/>
    <w:rsid w:val="00FD13E9"/>
    <w:rsid w:val="00FD298B"/>
    <w:rsid w:val="00FD3218"/>
    <w:rsid w:val="00FD34CE"/>
    <w:rsid w:val="00FD42DB"/>
    <w:rsid w:val="00FD5376"/>
    <w:rsid w:val="00FD61AE"/>
    <w:rsid w:val="00FD6D64"/>
    <w:rsid w:val="00FD792A"/>
    <w:rsid w:val="00FE02E0"/>
    <w:rsid w:val="00FE191D"/>
    <w:rsid w:val="00FE248D"/>
    <w:rsid w:val="00FE2BE0"/>
    <w:rsid w:val="00FE4990"/>
    <w:rsid w:val="00FE4B14"/>
    <w:rsid w:val="00FE4C28"/>
    <w:rsid w:val="00FE5F8A"/>
    <w:rsid w:val="00FE6205"/>
    <w:rsid w:val="00FF12ED"/>
    <w:rsid w:val="00FF13F4"/>
    <w:rsid w:val="00FF1539"/>
    <w:rsid w:val="00FF1763"/>
    <w:rsid w:val="00FF22DF"/>
    <w:rsid w:val="00FF23F0"/>
    <w:rsid w:val="00FF315A"/>
    <w:rsid w:val="00FF36D5"/>
    <w:rsid w:val="00FF5A64"/>
    <w:rsid w:val="00FF5BDC"/>
    <w:rsid w:val="00FF759B"/>
    <w:rsid w:val="0106B8A6"/>
    <w:rsid w:val="014173EC"/>
    <w:rsid w:val="01431418"/>
    <w:rsid w:val="014ECFB6"/>
    <w:rsid w:val="0162B34E"/>
    <w:rsid w:val="017D4F20"/>
    <w:rsid w:val="01B1642C"/>
    <w:rsid w:val="01F2137B"/>
    <w:rsid w:val="01FF4F5F"/>
    <w:rsid w:val="020913F0"/>
    <w:rsid w:val="02515776"/>
    <w:rsid w:val="02731ADB"/>
    <w:rsid w:val="02B0BC91"/>
    <w:rsid w:val="02B29A51"/>
    <w:rsid w:val="02B97A15"/>
    <w:rsid w:val="02EF5107"/>
    <w:rsid w:val="03367BB5"/>
    <w:rsid w:val="03405F9D"/>
    <w:rsid w:val="03508613"/>
    <w:rsid w:val="0353B944"/>
    <w:rsid w:val="036D0FCA"/>
    <w:rsid w:val="03743C58"/>
    <w:rsid w:val="03A4EC92"/>
    <w:rsid w:val="03A9735F"/>
    <w:rsid w:val="03CCBC03"/>
    <w:rsid w:val="03CDD85C"/>
    <w:rsid w:val="03D45A6B"/>
    <w:rsid w:val="03F436DA"/>
    <w:rsid w:val="0408E798"/>
    <w:rsid w:val="0414D726"/>
    <w:rsid w:val="04796E52"/>
    <w:rsid w:val="048D6F35"/>
    <w:rsid w:val="049607C8"/>
    <w:rsid w:val="04C09F30"/>
    <w:rsid w:val="04D71FFE"/>
    <w:rsid w:val="04DD444E"/>
    <w:rsid w:val="052BD137"/>
    <w:rsid w:val="0530603C"/>
    <w:rsid w:val="05433D7B"/>
    <w:rsid w:val="05592F56"/>
    <w:rsid w:val="05DA510A"/>
    <w:rsid w:val="05E9DB77"/>
    <w:rsid w:val="05F26050"/>
    <w:rsid w:val="05F2AE03"/>
    <w:rsid w:val="0623C727"/>
    <w:rsid w:val="06327672"/>
    <w:rsid w:val="0642457D"/>
    <w:rsid w:val="06696817"/>
    <w:rsid w:val="06776DB7"/>
    <w:rsid w:val="06AEEBA7"/>
    <w:rsid w:val="06B88D94"/>
    <w:rsid w:val="06C4E003"/>
    <w:rsid w:val="06ED05BE"/>
    <w:rsid w:val="06FBE2BB"/>
    <w:rsid w:val="070B9636"/>
    <w:rsid w:val="0721130F"/>
    <w:rsid w:val="07244D2E"/>
    <w:rsid w:val="07257192"/>
    <w:rsid w:val="0733DC7E"/>
    <w:rsid w:val="074098A7"/>
    <w:rsid w:val="074A1455"/>
    <w:rsid w:val="075A7036"/>
    <w:rsid w:val="07890DBF"/>
    <w:rsid w:val="07B11D0A"/>
    <w:rsid w:val="07BA9CAD"/>
    <w:rsid w:val="07C4A8B7"/>
    <w:rsid w:val="07C569AE"/>
    <w:rsid w:val="07D7A338"/>
    <w:rsid w:val="07F686F2"/>
    <w:rsid w:val="07FB4E67"/>
    <w:rsid w:val="08050DCD"/>
    <w:rsid w:val="0844551F"/>
    <w:rsid w:val="08568785"/>
    <w:rsid w:val="085B4032"/>
    <w:rsid w:val="0884F2DF"/>
    <w:rsid w:val="08B00208"/>
    <w:rsid w:val="08E9C062"/>
    <w:rsid w:val="08EF52FD"/>
    <w:rsid w:val="0923F5D1"/>
    <w:rsid w:val="094738C8"/>
    <w:rsid w:val="09566B0F"/>
    <w:rsid w:val="095D5B1F"/>
    <w:rsid w:val="09719DE2"/>
    <w:rsid w:val="09763620"/>
    <w:rsid w:val="09829460"/>
    <w:rsid w:val="099CBEF2"/>
    <w:rsid w:val="099D7B6B"/>
    <w:rsid w:val="09C03B59"/>
    <w:rsid w:val="09C57124"/>
    <w:rsid w:val="09C67812"/>
    <w:rsid w:val="09CA9E1D"/>
    <w:rsid w:val="09D873B1"/>
    <w:rsid w:val="0A141B54"/>
    <w:rsid w:val="0A3BED7C"/>
    <w:rsid w:val="0A58D75D"/>
    <w:rsid w:val="0A631DF7"/>
    <w:rsid w:val="0A7F7F17"/>
    <w:rsid w:val="0AC6BF1A"/>
    <w:rsid w:val="0AF18911"/>
    <w:rsid w:val="0AF6330C"/>
    <w:rsid w:val="0B099582"/>
    <w:rsid w:val="0B10FD96"/>
    <w:rsid w:val="0B1E64C1"/>
    <w:rsid w:val="0B2496A9"/>
    <w:rsid w:val="0B6DEDF2"/>
    <w:rsid w:val="0B716A86"/>
    <w:rsid w:val="0B963797"/>
    <w:rsid w:val="0B9C7953"/>
    <w:rsid w:val="0BAA94CF"/>
    <w:rsid w:val="0BBACEA0"/>
    <w:rsid w:val="0BC870DA"/>
    <w:rsid w:val="0BE54744"/>
    <w:rsid w:val="0C0577D1"/>
    <w:rsid w:val="0C52F48F"/>
    <w:rsid w:val="0C645FF1"/>
    <w:rsid w:val="0C6615BD"/>
    <w:rsid w:val="0C6CE7CD"/>
    <w:rsid w:val="0C78E7C0"/>
    <w:rsid w:val="0C903502"/>
    <w:rsid w:val="0CB3131F"/>
    <w:rsid w:val="0CC57716"/>
    <w:rsid w:val="0CD45C5F"/>
    <w:rsid w:val="0CF5AB41"/>
    <w:rsid w:val="0D2D6D4B"/>
    <w:rsid w:val="0D2EED3F"/>
    <w:rsid w:val="0D63207B"/>
    <w:rsid w:val="0D64413B"/>
    <w:rsid w:val="0D74D9F1"/>
    <w:rsid w:val="0DA14832"/>
    <w:rsid w:val="0DA5E976"/>
    <w:rsid w:val="0DF88351"/>
    <w:rsid w:val="0DF9FB23"/>
    <w:rsid w:val="0E1B8DD5"/>
    <w:rsid w:val="0E22D294"/>
    <w:rsid w:val="0E70CCA9"/>
    <w:rsid w:val="0E8D9E57"/>
    <w:rsid w:val="0EA2DFD0"/>
    <w:rsid w:val="0EF481BE"/>
    <w:rsid w:val="0F04A503"/>
    <w:rsid w:val="0F06FE0F"/>
    <w:rsid w:val="0F087F2E"/>
    <w:rsid w:val="0F2CCD52"/>
    <w:rsid w:val="0F663D51"/>
    <w:rsid w:val="0F813AA1"/>
    <w:rsid w:val="0FC0DD4C"/>
    <w:rsid w:val="0FC1D4FF"/>
    <w:rsid w:val="0FC5F4BE"/>
    <w:rsid w:val="0FCDBF26"/>
    <w:rsid w:val="0FDD4881"/>
    <w:rsid w:val="101D56A6"/>
    <w:rsid w:val="1027545B"/>
    <w:rsid w:val="104A284B"/>
    <w:rsid w:val="1058D8AE"/>
    <w:rsid w:val="106683D9"/>
    <w:rsid w:val="106F8329"/>
    <w:rsid w:val="10925834"/>
    <w:rsid w:val="10A0BF53"/>
    <w:rsid w:val="10A56169"/>
    <w:rsid w:val="10C01AA6"/>
    <w:rsid w:val="10C6E487"/>
    <w:rsid w:val="10EB1FC2"/>
    <w:rsid w:val="10EB7510"/>
    <w:rsid w:val="1100DFF1"/>
    <w:rsid w:val="1125FC10"/>
    <w:rsid w:val="11330761"/>
    <w:rsid w:val="11840361"/>
    <w:rsid w:val="11A40D4D"/>
    <w:rsid w:val="11CB2529"/>
    <w:rsid w:val="11D7F526"/>
    <w:rsid w:val="11F3CF72"/>
    <w:rsid w:val="11FD69CB"/>
    <w:rsid w:val="1205FB90"/>
    <w:rsid w:val="121BF659"/>
    <w:rsid w:val="124B5AA9"/>
    <w:rsid w:val="12513B71"/>
    <w:rsid w:val="1257E38A"/>
    <w:rsid w:val="1274020D"/>
    <w:rsid w:val="1284DEE5"/>
    <w:rsid w:val="12E62F01"/>
    <w:rsid w:val="12EC6E76"/>
    <w:rsid w:val="130A332A"/>
    <w:rsid w:val="130D61BC"/>
    <w:rsid w:val="1315BAE3"/>
    <w:rsid w:val="131A415F"/>
    <w:rsid w:val="13661B57"/>
    <w:rsid w:val="136BF897"/>
    <w:rsid w:val="137151EE"/>
    <w:rsid w:val="1379714A"/>
    <w:rsid w:val="13879216"/>
    <w:rsid w:val="13A1CCD3"/>
    <w:rsid w:val="13A28633"/>
    <w:rsid w:val="13C9DF08"/>
    <w:rsid w:val="13DA8871"/>
    <w:rsid w:val="142151CB"/>
    <w:rsid w:val="149CAA3B"/>
    <w:rsid w:val="14CEAB3A"/>
    <w:rsid w:val="14D4B382"/>
    <w:rsid w:val="14D90C82"/>
    <w:rsid w:val="14E60E82"/>
    <w:rsid w:val="150FB429"/>
    <w:rsid w:val="153DEA73"/>
    <w:rsid w:val="15759664"/>
    <w:rsid w:val="1582FD73"/>
    <w:rsid w:val="1594CFC6"/>
    <w:rsid w:val="15ED0877"/>
    <w:rsid w:val="15EFC87F"/>
    <w:rsid w:val="160D3299"/>
    <w:rsid w:val="161B6682"/>
    <w:rsid w:val="16358393"/>
    <w:rsid w:val="16387A9C"/>
    <w:rsid w:val="166B88AE"/>
    <w:rsid w:val="16F273BC"/>
    <w:rsid w:val="16F59D87"/>
    <w:rsid w:val="1705A36F"/>
    <w:rsid w:val="1722FF41"/>
    <w:rsid w:val="17702878"/>
    <w:rsid w:val="1777A4AC"/>
    <w:rsid w:val="1788AA8D"/>
    <w:rsid w:val="179B77C8"/>
    <w:rsid w:val="17C38C07"/>
    <w:rsid w:val="17E679FF"/>
    <w:rsid w:val="17ECD34F"/>
    <w:rsid w:val="17ED735A"/>
    <w:rsid w:val="18344FF6"/>
    <w:rsid w:val="184914A5"/>
    <w:rsid w:val="185BBC15"/>
    <w:rsid w:val="1874E963"/>
    <w:rsid w:val="18F86855"/>
    <w:rsid w:val="19006DAF"/>
    <w:rsid w:val="191757CA"/>
    <w:rsid w:val="1918F7A7"/>
    <w:rsid w:val="19384667"/>
    <w:rsid w:val="196F6731"/>
    <w:rsid w:val="19701B5E"/>
    <w:rsid w:val="1980D749"/>
    <w:rsid w:val="19946099"/>
    <w:rsid w:val="19B3E632"/>
    <w:rsid w:val="19CF640A"/>
    <w:rsid w:val="1A0520B5"/>
    <w:rsid w:val="1A2C095A"/>
    <w:rsid w:val="1A656EEB"/>
    <w:rsid w:val="1AB43EA4"/>
    <w:rsid w:val="1AC2DBF1"/>
    <w:rsid w:val="1AF9349D"/>
    <w:rsid w:val="1B1F0ED0"/>
    <w:rsid w:val="1B3029DA"/>
    <w:rsid w:val="1B3EC999"/>
    <w:rsid w:val="1B4A83F3"/>
    <w:rsid w:val="1B5ABFDF"/>
    <w:rsid w:val="1B7BFF2C"/>
    <w:rsid w:val="1B7EC871"/>
    <w:rsid w:val="1B85D3F1"/>
    <w:rsid w:val="1B8C8C1D"/>
    <w:rsid w:val="1BA45948"/>
    <w:rsid w:val="1BAE2076"/>
    <w:rsid w:val="1BBC0A61"/>
    <w:rsid w:val="1BC4A822"/>
    <w:rsid w:val="1BC51316"/>
    <w:rsid w:val="1BD2310D"/>
    <w:rsid w:val="1BE9C586"/>
    <w:rsid w:val="1C0C3694"/>
    <w:rsid w:val="1C4CA8C0"/>
    <w:rsid w:val="1C589D6C"/>
    <w:rsid w:val="1C6019E4"/>
    <w:rsid w:val="1C7B1070"/>
    <w:rsid w:val="1CA0B496"/>
    <w:rsid w:val="1D004333"/>
    <w:rsid w:val="1D0329B6"/>
    <w:rsid w:val="1D0E6984"/>
    <w:rsid w:val="1D381ECD"/>
    <w:rsid w:val="1D5A9CB7"/>
    <w:rsid w:val="1D5E1BA4"/>
    <w:rsid w:val="1D667C3E"/>
    <w:rsid w:val="1D773111"/>
    <w:rsid w:val="1D9B2873"/>
    <w:rsid w:val="1DE4B917"/>
    <w:rsid w:val="1DF291E7"/>
    <w:rsid w:val="1DFF51CB"/>
    <w:rsid w:val="1E0643F2"/>
    <w:rsid w:val="1E0FF7D5"/>
    <w:rsid w:val="1E30F423"/>
    <w:rsid w:val="1E37C593"/>
    <w:rsid w:val="1E67CA9C"/>
    <w:rsid w:val="1E775B98"/>
    <w:rsid w:val="1E7B8B92"/>
    <w:rsid w:val="1E86A5EA"/>
    <w:rsid w:val="1E987512"/>
    <w:rsid w:val="1E9C1394"/>
    <w:rsid w:val="1EA296ED"/>
    <w:rsid w:val="1EB632F8"/>
    <w:rsid w:val="1EC99B24"/>
    <w:rsid w:val="1F0498F6"/>
    <w:rsid w:val="1F059C09"/>
    <w:rsid w:val="1F147D72"/>
    <w:rsid w:val="1F24D23F"/>
    <w:rsid w:val="1F2A0243"/>
    <w:rsid w:val="1F6A4D44"/>
    <w:rsid w:val="1F74B5EC"/>
    <w:rsid w:val="1F99CEEF"/>
    <w:rsid w:val="1FA10B3C"/>
    <w:rsid w:val="1FF5947C"/>
    <w:rsid w:val="20112616"/>
    <w:rsid w:val="2019031C"/>
    <w:rsid w:val="20234671"/>
    <w:rsid w:val="205865FF"/>
    <w:rsid w:val="206ABE2A"/>
    <w:rsid w:val="208919DD"/>
    <w:rsid w:val="208A4EA9"/>
    <w:rsid w:val="2093384E"/>
    <w:rsid w:val="2098FAEF"/>
    <w:rsid w:val="20B604E4"/>
    <w:rsid w:val="20B92DCD"/>
    <w:rsid w:val="20C57ED3"/>
    <w:rsid w:val="20EE212C"/>
    <w:rsid w:val="2118A961"/>
    <w:rsid w:val="213CD4A2"/>
    <w:rsid w:val="2152F951"/>
    <w:rsid w:val="216C6895"/>
    <w:rsid w:val="217E815B"/>
    <w:rsid w:val="2192A913"/>
    <w:rsid w:val="2195BEC5"/>
    <w:rsid w:val="2198FE06"/>
    <w:rsid w:val="21BB341E"/>
    <w:rsid w:val="21DA9C56"/>
    <w:rsid w:val="21E023B8"/>
    <w:rsid w:val="21E1B4FB"/>
    <w:rsid w:val="21E9AF89"/>
    <w:rsid w:val="2209BEBE"/>
    <w:rsid w:val="2217521A"/>
    <w:rsid w:val="221F37C7"/>
    <w:rsid w:val="22255C77"/>
    <w:rsid w:val="2226268E"/>
    <w:rsid w:val="2235B6FA"/>
    <w:rsid w:val="2248F3DC"/>
    <w:rsid w:val="22639884"/>
    <w:rsid w:val="2274D3A1"/>
    <w:rsid w:val="22848B59"/>
    <w:rsid w:val="22871F2C"/>
    <w:rsid w:val="22C892F0"/>
    <w:rsid w:val="22D42C68"/>
    <w:rsid w:val="22DB24D5"/>
    <w:rsid w:val="22DF55B4"/>
    <w:rsid w:val="22E39583"/>
    <w:rsid w:val="2308B23B"/>
    <w:rsid w:val="230F48D9"/>
    <w:rsid w:val="23181B6E"/>
    <w:rsid w:val="231FCA0B"/>
    <w:rsid w:val="232A7AC4"/>
    <w:rsid w:val="23317F16"/>
    <w:rsid w:val="233D227D"/>
    <w:rsid w:val="233F1685"/>
    <w:rsid w:val="234B4917"/>
    <w:rsid w:val="235110E3"/>
    <w:rsid w:val="235F246B"/>
    <w:rsid w:val="23A754F5"/>
    <w:rsid w:val="23A8F099"/>
    <w:rsid w:val="23AA3DD5"/>
    <w:rsid w:val="23ACF728"/>
    <w:rsid w:val="23CC4528"/>
    <w:rsid w:val="23D2EBA0"/>
    <w:rsid w:val="23DDB845"/>
    <w:rsid w:val="23E3B5F5"/>
    <w:rsid w:val="23E4C31A"/>
    <w:rsid w:val="23EAE062"/>
    <w:rsid w:val="24050E5B"/>
    <w:rsid w:val="24174879"/>
    <w:rsid w:val="242667AB"/>
    <w:rsid w:val="24359BFF"/>
    <w:rsid w:val="2447C8CF"/>
    <w:rsid w:val="244CC324"/>
    <w:rsid w:val="245AF0DB"/>
    <w:rsid w:val="246254D1"/>
    <w:rsid w:val="2464813C"/>
    <w:rsid w:val="2468D5A5"/>
    <w:rsid w:val="24717879"/>
    <w:rsid w:val="247AF90E"/>
    <w:rsid w:val="248EA4B1"/>
    <w:rsid w:val="2495421F"/>
    <w:rsid w:val="24999F82"/>
    <w:rsid w:val="24FE034C"/>
    <w:rsid w:val="250E66CE"/>
    <w:rsid w:val="253C2670"/>
    <w:rsid w:val="2547BC38"/>
    <w:rsid w:val="25779D90"/>
    <w:rsid w:val="2595C5CF"/>
    <w:rsid w:val="25CC10D2"/>
    <w:rsid w:val="25D15E13"/>
    <w:rsid w:val="2606E4A4"/>
    <w:rsid w:val="26075F58"/>
    <w:rsid w:val="264DFE5B"/>
    <w:rsid w:val="26579036"/>
    <w:rsid w:val="265A7CCC"/>
    <w:rsid w:val="265B5B86"/>
    <w:rsid w:val="26802289"/>
    <w:rsid w:val="26811645"/>
    <w:rsid w:val="269216C3"/>
    <w:rsid w:val="26A22A88"/>
    <w:rsid w:val="26D1548E"/>
    <w:rsid w:val="26D1C51B"/>
    <w:rsid w:val="26D2D1F6"/>
    <w:rsid w:val="26DF39F0"/>
    <w:rsid w:val="26FEB752"/>
    <w:rsid w:val="27140282"/>
    <w:rsid w:val="272B81D6"/>
    <w:rsid w:val="2746A678"/>
    <w:rsid w:val="27472CF1"/>
    <w:rsid w:val="275DB53B"/>
    <w:rsid w:val="279B6DC6"/>
    <w:rsid w:val="279EEB86"/>
    <w:rsid w:val="27E09767"/>
    <w:rsid w:val="27E5FE0D"/>
    <w:rsid w:val="27E6A58C"/>
    <w:rsid w:val="27FBF684"/>
    <w:rsid w:val="281FD239"/>
    <w:rsid w:val="282C8A39"/>
    <w:rsid w:val="284F9547"/>
    <w:rsid w:val="287D68C5"/>
    <w:rsid w:val="287ECAD7"/>
    <w:rsid w:val="28A4F38E"/>
    <w:rsid w:val="28B8AB1D"/>
    <w:rsid w:val="293CA77C"/>
    <w:rsid w:val="294F14E7"/>
    <w:rsid w:val="29515B3A"/>
    <w:rsid w:val="2975682C"/>
    <w:rsid w:val="2977AE97"/>
    <w:rsid w:val="29859F1D"/>
    <w:rsid w:val="29A2B5D6"/>
    <w:rsid w:val="29BD9AA2"/>
    <w:rsid w:val="29C64A19"/>
    <w:rsid w:val="29D14CA6"/>
    <w:rsid w:val="29DF42B0"/>
    <w:rsid w:val="29DF8BAD"/>
    <w:rsid w:val="2A275F6F"/>
    <w:rsid w:val="2A3CFA9B"/>
    <w:rsid w:val="2A404D43"/>
    <w:rsid w:val="2A774EFA"/>
    <w:rsid w:val="2A7E2EE3"/>
    <w:rsid w:val="2AB0B495"/>
    <w:rsid w:val="2AB5E3CA"/>
    <w:rsid w:val="2B2193EE"/>
    <w:rsid w:val="2B73D8C3"/>
    <w:rsid w:val="2B7BBD94"/>
    <w:rsid w:val="2B7DDA16"/>
    <w:rsid w:val="2BAFED6A"/>
    <w:rsid w:val="2BD0F0B6"/>
    <w:rsid w:val="2BD16A72"/>
    <w:rsid w:val="2BE3D88C"/>
    <w:rsid w:val="2BEAE21B"/>
    <w:rsid w:val="2BFF729B"/>
    <w:rsid w:val="2C4153AD"/>
    <w:rsid w:val="2C671841"/>
    <w:rsid w:val="2C9A23DC"/>
    <w:rsid w:val="2CA3F47A"/>
    <w:rsid w:val="2CD58599"/>
    <w:rsid w:val="2CFD6905"/>
    <w:rsid w:val="2D05568B"/>
    <w:rsid w:val="2D0B735A"/>
    <w:rsid w:val="2D43408F"/>
    <w:rsid w:val="2D79433A"/>
    <w:rsid w:val="2D79CDE6"/>
    <w:rsid w:val="2DB03C79"/>
    <w:rsid w:val="2DB3D615"/>
    <w:rsid w:val="2DBE78E4"/>
    <w:rsid w:val="2DD88A76"/>
    <w:rsid w:val="2E069460"/>
    <w:rsid w:val="2E10A07D"/>
    <w:rsid w:val="2E1D35C7"/>
    <w:rsid w:val="2E513B9F"/>
    <w:rsid w:val="2E535CC9"/>
    <w:rsid w:val="2E5423A5"/>
    <w:rsid w:val="2E60C5F4"/>
    <w:rsid w:val="2E60FDC6"/>
    <w:rsid w:val="2E65B01F"/>
    <w:rsid w:val="2EAF952D"/>
    <w:rsid w:val="2EB4EBEC"/>
    <w:rsid w:val="2EB85E8A"/>
    <w:rsid w:val="2ED05FFB"/>
    <w:rsid w:val="2ED1B043"/>
    <w:rsid w:val="2EEAB7F7"/>
    <w:rsid w:val="2EEE7779"/>
    <w:rsid w:val="2EFE6058"/>
    <w:rsid w:val="2F080E50"/>
    <w:rsid w:val="2F1B1E59"/>
    <w:rsid w:val="2F270CE2"/>
    <w:rsid w:val="2F3F2E2A"/>
    <w:rsid w:val="2F62CD96"/>
    <w:rsid w:val="2F649CAC"/>
    <w:rsid w:val="2F750A06"/>
    <w:rsid w:val="2F9F9C31"/>
    <w:rsid w:val="2FBC385B"/>
    <w:rsid w:val="2FEE208F"/>
    <w:rsid w:val="3001BD74"/>
    <w:rsid w:val="303E375B"/>
    <w:rsid w:val="3056A4EC"/>
    <w:rsid w:val="30590384"/>
    <w:rsid w:val="306911F7"/>
    <w:rsid w:val="306FB64B"/>
    <w:rsid w:val="308D5D94"/>
    <w:rsid w:val="309B847C"/>
    <w:rsid w:val="30A2A9A3"/>
    <w:rsid w:val="30B234BE"/>
    <w:rsid w:val="30BB25C6"/>
    <w:rsid w:val="30CE6D0F"/>
    <w:rsid w:val="30DCC1DE"/>
    <w:rsid w:val="30EFC232"/>
    <w:rsid w:val="3170DBF0"/>
    <w:rsid w:val="31721F58"/>
    <w:rsid w:val="318E42E4"/>
    <w:rsid w:val="31998C7E"/>
    <w:rsid w:val="31A1FFBD"/>
    <w:rsid w:val="31B9D6BB"/>
    <w:rsid w:val="31C6270F"/>
    <w:rsid w:val="31D315E6"/>
    <w:rsid w:val="31D365C7"/>
    <w:rsid w:val="31E5129E"/>
    <w:rsid w:val="31EFB048"/>
    <w:rsid w:val="31F6F83D"/>
    <w:rsid w:val="3223931D"/>
    <w:rsid w:val="3235D8E1"/>
    <w:rsid w:val="3235EF10"/>
    <w:rsid w:val="32449501"/>
    <w:rsid w:val="326BA2AF"/>
    <w:rsid w:val="32865015"/>
    <w:rsid w:val="3294B0F6"/>
    <w:rsid w:val="32AEA18A"/>
    <w:rsid w:val="33200E10"/>
    <w:rsid w:val="3324B8A9"/>
    <w:rsid w:val="3327EFD6"/>
    <w:rsid w:val="33BA0DED"/>
    <w:rsid w:val="33C10646"/>
    <w:rsid w:val="33C7F129"/>
    <w:rsid w:val="33D7D493"/>
    <w:rsid w:val="33DE7498"/>
    <w:rsid w:val="33F24719"/>
    <w:rsid w:val="34308905"/>
    <w:rsid w:val="3437A5EF"/>
    <w:rsid w:val="345B9EB6"/>
    <w:rsid w:val="3461BABB"/>
    <w:rsid w:val="34726BAF"/>
    <w:rsid w:val="347B64CB"/>
    <w:rsid w:val="348A507B"/>
    <w:rsid w:val="34E443EA"/>
    <w:rsid w:val="34E4670D"/>
    <w:rsid w:val="34FBB803"/>
    <w:rsid w:val="350576BE"/>
    <w:rsid w:val="3507F277"/>
    <w:rsid w:val="3527CA65"/>
    <w:rsid w:val="3529E868"/>
    <w:rsid w:val="352A44E6"/>
    <w:rsid w:val="353D5ED8"/>
    <w:rsid w:val="35665666"/>
    <w:rsid w:val="357B3C72"/>
    <w:rsid w:val="3580C230"/>
    <w:rsid w:val="35B2C27F"/>
    <w:rsid w:val="35BCE104"/>
    <w:rsid w:val="35C0E7B5"/>
    <w:rsid w:val="35C6EF09"/>
    <w:rsid w:val="35EB93E0"/>
    <w:rsid w:val="360BE6CC"/>
    <w:rsid w:val="36139FD2"/>
    <w:rsid w:val="361D7497"/>
    <w:rsid w:val="363F09BD"/>
    <w:rsid w:val="36457817"/>
    <w:rsid w:val="364DFD1A"/>
    <w:rsid w:val="368295E7"/>
    <w:rsid w:val="36A3D73A"/>
    <w:rsid w:val="36B5B4C1"/>
    <w:rsid w:val="36BA6AF2"/>
    <w:rsid w:val="36EFEB4E"/>
    <w:rsid w:val="37408618"/>
    <w:rsid w:val="3755A1D2"/>
    <w:rsid w:val="378C1204"/>
    <w:rsid w:val="379259BD"/>
    <w:rsid w:val="3795F633"/>
    <w:rsid w:val="37B76488"/>
    <w:rsid w:val="37BBC6DE"/>
    <w:rsid w:val="37E3404F"/>
    <w:rsid w:val="37E5AA99"/>
    <w:rsid w:val="37F26BE4"/>
    <w:rsid w:val="37F877B1"/>
    <w:rsid w:val="380A15B3"/>
    <w:rsid w:val="381B35BC"/>
    <w:rsid w:val="38243345"/>
    <w:rsid w:val="3840C2A6"/>
    <w:rsid w:val="38682791"/>
    <w:rsid w:val="3891D882"/>
    <w:rsid w:val="38A19875"/>
    <w:rsid w:val="38ADC99A"/>
    <w:rsid w:val="3905AAAC"/>
    <w:rsid w:val="390FA880"/>
    <w:rsid w:val="392B8661"/>
    <w:rsid w:val="393CDFC9"/>
    <w:rsid w:val="39615533"/>
    <w:rsid w:val="3984163E"/>
    <w:rsid w:val="39AEBF83"/>
    <w:rsid w:val="39C0D8DA"/>
    <w:rsid w:val="39CA53BD"/>
    <w:rsid w:val="39E80778"/>
    <w:rsid w:val="39F4C7F0"/>
    <w:rsid w:val="3A1B97C0"/>
    <w:rsid w:val="3A9ECC63"/>
    <w:rsid w:val="3AAB97C8"/>
    <w:rsid w:val="3AB65C3E"/>
    <w:rsid w:val="3AB8827D"/>
    <w:rsid w:val="3AD15807"/>
    <w:rsid w:val="3AFBB66E"/>
    <w:rsid w:val="3B32EB84"/>
    <w:rsid w:val="3B50BFE5"/>
    <w:rsid w:val="3B625BEC"/>
    <w:rsid w:val="3B6C0D22"/>
    <w:rsid w:val="3B7DACE1"/>
    <w:rsid w:val="3B83D3D2"/>
    <w:rsid w:val="3B8EEC8D"/>
    <w:rsid w:val="3BB72926"/>
    <w:rsid w:val="3BBCF227"/>
    <w:rsid w:val="3C3CF503"/>
    <w:rsid w:val="3C63CC84"/>
    <w:rsid w:val="3C741994"/>
    <w:rsid w:val="3C7AA2BD"/>
    <w:rsid w:val="3C7F3688"/>
    <w:rsid w:val="3C9B6D66"/>
    <w:rsid w:val="3CAC37AC"/>
    <w:rsid w:val="3CBCD628"/>
    <w:rsid w:val="3CD6A96B"/>
    <w:rsid w:val="3CE0EB1A"/>
    <w:rsid w:val="3CE66045"/>
    <w:rsid w:val="3CED077F"/>
    <w:rsid w:val="3D21C67D"/>
    <w:rsid w:val="3D3782A0"/>
    <w:rsid w:val="3D4C302B"/>
    <w:rsid w:val="3D6684E5"/>
    <w:rsid w:val="3D6B1F21"/>
    <w:rsid w:val="3E05AD14"/>
    <w:rsid w:val="3E49C549"/>
    <w:rsid w:val="3EAD134F"/>
    <w:rsid w:val="3F2651DF"/>
    <w:rsid w:val="3F2BDD09"/>
    <w:rsid w:val="3F388504"/>
    <w:rsid w:val="3F44431C"/>
    <w:rsid w:val="3F58BF52"/>
    <w:rsid w:val="3F75F94E"/>
    <w:rsid w:val="3F89CD61"/>
    <w:rsid w:val="3FA6373E"/>
    <w:rsid w:val="3FAE68C5"/>
    <w:rsid w:val="3FBC3781"/>
    <w:rsid w:val="3FDFBB61"/>
    <w:rsid w:val="3FE5FF07"/>
    <w:rsid w:val="3FED1C79"/>
    <w:rsid w:val="4048E3B0"/>
    <w:rsid w:val="405020D4"/>
    <w:rsid w:val="4052F0B2"/>
    <w:rsid w:val="4058083B"/>
    <w:rsid w:val="40603AB1"/>
    <w:rsid w:val="4063F274"/>
    <w:rsid w:val="4070DED9"/>
    <w:rsid w:val="40A0E465"/>
    <w:rsid w:val="40D0D3D8"/>
    <w:rsid w:val="40E22473"/>
    <w:rsid w:val="40F99117"/>
    <w:rsid w:val="4112F810"/>
    <w:rsid w:val="4127ED17"/>
    <w:rsid w:val="4155565A"/>
    <w:rsid w:val="416B5B7C"/>
    <w:rsid w:val="416DF914"/>
    <w:rsid w:val="416E88DE"/>
    <w:rsid w:val="41841806"/>
    <w:rsid w:val="418D1044"/>
    <w:rsid w:val="41957E03"/>
    <w:rsid w:val="4198CCB6"/>
    <w:rsid w:val="41A025B9"/>
    <w:rsid w:val="41F11A05"/>
    <w:rsid w:val="421DBF8A"/>
    <w:rsid w:val="42347D5D"/>
    <w:rsid w:val="42412BC7"/>
    <w:rsid w:val="4247DA6F"/>
    <w:rsid w:val="4265C8D7"/>
    <w:rsid w:val="4287336B"/>
    <w:rsid w:val="42A325DD"/>
    <w:rsid w:val="42C1114F"/>
    <w:rsid w:val="42EA52A3"/>
    <w:rsid w:val="43089189"/>
    <w:rsid w:val="431B29E2"/>
    <w:rsid w:val="4322E37B"/>
    <w:rsid w:val="4334F2BC"/>
    <w:rsid w:val="4350AAAA"/>
    <w:rsid w:val="4389999D"/>
    <w:rsid w:val="4413EF8E"/>
    <w:rsid w:val="4452B350"/>
    <w:rsid w:val="44535E7A"/>
    <w:rsid w:val="4460F5B9"/>
    <w:rsid w:val="447206EB"/>
    <w:rsid w:val="449C0C71"/>
    <w:rsid w:val="44AFC130"/>
    <w:rsid w:val="44D79E09"/>
    <w:rsid w:val="44D8DE77"/>
    <w:rsid w:val="44DE931D"/>
    <w:rsid w:val="45060ECA"/>
    <w:rsid w:val="450D47C0"/>
    <w:rsid w:val="452C4F5A"/>
    <w:rsid w:val="4537559E"/>
    <w:rsid w:val="4542DC9A"/>
    <w:rsid w:val="45495BB1"/>
    <w:rsid w:val="455E483A"/>
    <w:rsid w:val="45C1B574"/>
    <w:rsid w:val="45C6694D"/>
    <w:rsid w:val="45D41FED"/>
    <w:rsid w:val="45F9A6FC"/>
    <w:rsid w:val="46559948"/>
    <w:rsid w:val="4655C00B"/>
    <w:rsid w:val="466C314B"/>
    <w:rsid w:val="468E2D25"/>
    <w:rsid w:val="468EC31B"/>
    <w:rsid w:val="4693EEE6"/>
    <w:rsid w:val="46AD82DF"/>
    <w:rsid w:val="46D1B13D"/>
    <w:rsid w:val="4709BB07"/>
    <w:rsid w:val="470C27BB"/>
    <w:rsid w:val="474D9C58"/>
    <w:rsid w:val="47782C0F"/>
    <w:rsid w:val="47938AC6"/>
    <w:rsid w:val="479C8882"/>
    <w:rsid w:val="47BC6BB6"/>
    <w:rsid w:val="47BEB3DF"/>
    <w:rsid w:val="47DEE4D1"/>
    <w:rsid w:val="47E73640"/>
    <w:rsid w:val="47FBAF9B"/>
    <w:rsid w:val="48106910"/>
    <w:rsid w:val="485F3923"/>
    <w:rsid w:val="48BF02CB"/>
    <w:rsid w:val="48F93E77"/>
    <w:rsid w:val="4904C54A"/>
    <w:rsid w:val="491B2804"/>
    <w:rsid w:val="492FB15E"/>
    <w:rsid w:val="494BE762"/>
    <w:rsid w:val="49569E92"/>
    <w:rsid w:val="4988625F"/>
    <w:rsid w:val="49A5F6A6"/>
    <w:rsid w:val="49A986E9"/>
    <w:rsid w:val="49ABC0AA"/>
    <w:rsid w:val="49BF6F26"/>
    <w:rsid w:val="49CD0359"/>
    <w:rsid w:val="49FF767C"/>
    <w:rsid w:val="4A0E24D7"/>
    <w:rsid w:val="4A1A167D"/>
    <w:rsid w:val="4A1FC8C9"/>
    <w:rsid w:val="4A20D318"/>
    <w:rsid w:val="4A20FC7E"/>
    <w:rsid w:val="4A22CDEF"/>
    <w:rsid w:val="4A34C79A"/>
    <w:rsid w:val="4A3BAD51"/>
    <w:rsid w:val="4A3DC55C"/>
    <w:rsid w:val="4A4BFF0A"/>
    <w:rsid w:val="4A58CA1A"/>
    <w:rsid w:val="4A6A04F1"/>
    <w:rsid w:val="4A9B1DDD"/>
    <w:rsid w:val="4AAC26DE"/>
    <w:rsid w:val="4AC7EF0E"/>
    <w:rsid w:val="4AEA564C"/>
    <w:rsid w:val="4B0E7D6A"/>
    <w:rsid w:val="4B184FD4"/>
    <w:rsid w:val="4B2E4441"/>
    <w:rsid w:val="4B418E44"/>
    <w:rsid w:val="4B4215C3"/>
    <w:rsid w:val="4B50FCD4"/>
    <w:rsid w:val="4B6ECFEA"/>
    <w:rsid w:val="4B9BB086"/>
    <w:rsid w:val="4C06F7E6"/>
    <w:rsid w:val="4C103312"/>
    <w:rsid w:val="4C294AFB"/>
    <w:rsid w:val="4C30DF39"/>
    <w:rsid w:val="4C4FC023"/>
    <w:rsid w:val="4C5171AF"/>
    <w:rsid w:val="4C5EE0C8"/>
    <w:rsid w:val="4C6F8FC6"/>
    <w:rsid w:val="4C81BA65"/>
    <w:rsid w:val="4C8874E9"/>
    <w:rsid w:val="4CA8C2BA"/>
    <w:rsid w:val="4CAB59B2"/>
    <w:rsid w:val="4CACEC69"/>
    <w:rsid w:val="4CC2CDE3"/>
    <w:rsid w:val="4D6EFB25"/>
    <w:rsid w:val="4DA11821"/>
    <w:rsid w:val="4DA3960E"/>
    <w:rsid w:val="4DC06B68"/>
    <w:rsid w:val="4DCCAF9A"/>
    <w:rsid w:val="4DD8C9FC"/>
    <w:rsid w:val="4E110D66"/>
    <w:rsid w:val="4E262E06"/>
    <w:rsid w:val="4E2B8159"/>
    <w:rsid w:val="4E2C1EAD"/>
    <w:rsid w:val="4E4EC4D6"/>
    <w:rsid w:val="4E5485A3"/>
    <w:rsid w:val="4E5EA28F"/>
    <w:rsid w:val="4E658C99"/>
    <w:rsid w:val="4E889D96"/>
    <w:rsid w:val="4E899C36"/>
    <w:rsid w:val="4EC7E353"/>
    <w:rsid w:val="4ED14078"/>
    <w:rsid w:val="4EE6473D"/>
    <w:rsid w:val="4F104D64"/>
    <w:rsid w:val="4F2E4317"/>
    <w:rsid w:val="4F3D0EDE"/>
    <w:rsid w:val="4F4C6DC1"/>
    <w:rsid w:val="4F5CCB31"/>
    <w:rsid w:val="4F668AEA"/>
    <w:rsid w:val="4F956877"/>
    <w:rsid w:val="4FA6411C"/>
    <w:rsid w:val="4FE54675"/>
    <w:rsid w:val="4FF30DD1"/>
    <w:rsid w:val="501375B6"/>
    <w:rsid w:val="501C5748"/>
    <w:rsid w:val="5046392C"/>
    <w:rsid w:val="50A238F7"/>
    <w:rsid w:val="50A39180"/>
    <w:rsid w:val="50F15812"/>
    <w:rsid w:val="50F38178"/>
    <w:rsid w:val="50F6F659"/>
    <w:rsid w:val="50F7AC75"/>
    <w:rsid w:val="50FE4B10"/>
    <w:rsid w:val="513A9E2F"/>
    <w:rsid w:val="5157A543"/>
    <w:rsid w:val="51590943"/>
    <w:rsid w:val="516AD814"/>
    <w:rsid w:val="51829452"/>
    <w:rsid w:val="518978D1"/>
    <w:rsid w:val="51D8FF25"/>
    <w:rsid w:val="5204CD3D"/>
    <w:rsid w:val="5205C88C"/>
    <w:rsid w:val="521A888F"/>
    <w:rsid w:val="522958E2"/>
    <w:rsid w:val="524E4EA4"/>
    <w:rsid w:val="525F3D17"/>
    <w:rsid w:val="52655CCD"/>
    <w:rsid w:val="529A8018"/>
    <w:rsid w:val="52AD7246"/>
    <w:rsid w:val="52E53C22"/>
    <w:rsid w:val="53234772"/>
    <w:rsid w:val="533604FC"/>
    <w:rsid w:val="5345CB14"/>
    <w:rsid w:val="53502712"/>
    <w:rsid w:val="5362FAF2"/>
    <w:rsid w:val="53C07FFF"/>
    <w:rsid w:val="53EAF3CA"/>
    <w:rsid w:val="53FCE664"/>
    <w:rsid w:val="542228B6"/>
    <w:rsid w:val="542324FE"/>
    <w:rsid w:val="542B2D30"/>
    <w:rsid w:val="5461F582"/>
    <w:rsid w:val="546E0186"/>
    <w:rsid w:val="54770AB5"/>
    <w:rsid w:val="54ADE4CB"/>
    <w:rsid w:val="54B38FED"/>
    <w:rsid w:val="54BA77A9"/>
    <w:rsid w:val="54C67EF4"/>
    <w:rsid w:val="54C862F9"/>
    <w:rsid w:val="54D6528A"/>
    <w:rsid w:val="54DE65FE"/>
    <w:rsid w:val="55366D09"/>
    <w:rsid w:val="553D32BF"/>
    <w:rsid w:val="553F4599"/>
    <w:rsid w:val="553FAEF9"/>
    <w:rsid w:val="55974280"/>
    <w:rsid w:val="55A922B7"/>
    <w:rsid w:val="55B6F3A4"/>
    <w:rsid w:val="55BDF917"/>
    <w:rsid w:val="55CD4A7E"/>
    <w:rsid w:val="55EAC42F"/>
    <w:rsid w:val="55EAD76E"/>
    <w:rsid w:val="55F079B5"/>
    <w:rsid w:val="560C6298"/>
    <w:rsid w:val="561A231A"/>
    <w:rsid w:val="56243086"/>
    <w:rsid w:val="56420550"/>
    <w:rsid w:val="56871C68"/>
    <w:rsid w:val="56A188B4"/>
    <w:rsid w:val="56B7B13E"/>
    <w:rsid w:val="56D0FF86"/>
    <w:rsid w:val="56F71444"/>
    <w:rsid w:val="571159B5"/>
    <w:rsid w:val="5746EBCF"/>
    <w:rsid w:val="5749980A"/>
    <w:rsid w:val="57D0A40E"/>
    <w:rsid w:val="57E8D471"/>
    <w:rsid w:val="57EC37FE"/>
    <w:rsid w:val="57FCEA4B"/>
    <w:rsid w:val="5832857E"/>
    <w:rsid w:val="58632540"/>
    <w:rsid w:val="5866A63D"/>
    <w:rsid w:val="58761F0C"/>
    <w:rsid w:val="58A6B389"/>
    <w:rsid w:val="58B232CA"/>
    <w:rsid w:val="58B5563E"/>
    <w:rsid w:val="58B94B33"/>
    <w:rsid w:val="58FCB387"/>
    <w:rsid w:val="591C6AAF"/>
    <w:rsid w:val="591CFA0B"/>
    <w:rsid w:val="5965E0A5"/>
    <w:rsid w:val="597C610A"/>
    <w:rsid w:val="59BA0C2D"/>
    <w:rsid w:val="59BCBC3E"/>
    <w:rsid w:val="5A02E9B9"/>
    <w:rsid w:val="5A119EA1"/>
    <w:rsid w:val="5A3147D5"/>
    <w:rsid w:val="5A6C59B5"/>
    <w:rsid w:val="5A920A45"/>
    <w:rsid w:val="5A9D0DFA"/>
    <w:rsid w:val="5AB1D49F"/>
    <w:rsid w:val="5AE574E1"/>
    <w:rsid w:val="5B1F3B04"/>
    <w:rsid w:val="5B1F9701"/>
    <w:rsid w:val="5B21EB18"/>
    <w:rsid w:val="5B281B88"/>
    <w:rsid w:val="5B452FE7"/>
    <w:rsid w:val="5B5E8F9F"/>
    <w:rsid w:val="5B6D2426"/>
    <w:rsid w:val="5B92551A"/>
    <w:rsid w:val="5BA6B1B9"/>
    <w:rsid w:val="5BBBC188"/>
    <w:rsid w:val="5BDFDC21"/>
    <w:rsid w:val="5BF0EBF5"/>
    <w:rsid w:val="5BF605AF"/>
    <w:rsid w:val="5C0F2E0C"/>
    <w:rsid w:val="5C250CB4"/>
    <w:rsid w:val="5C7CAEC6"/>
    <w:rsid w:val="5C8661B9"/>
    <w:rsid w:val="5C8A36B4"/>
    <w:rsid w:val="5C9B0C19"/>
    <w:rsid w:val="5CAAD2CC"/>
    <w:rsid w:val="5CDEF38B"/>
    <w:rsid w:val="5CF65DEC"/>
    <w:rsid w:val="5D0B3B76"/>
    <w:rsid w:val="5D16416C"/>
    <w:rsid w:val="5D34572E"/>
    <w:rsid w:val="5D4BAB78"/>
    <w:rsid w:val="5D772935"/>
    <w:rsid w:val="5DDE7026"/>
    <w:rsid w:val="5E1768FA"/>
    <w:rsid w:val="5E859903"/>
    <w:rsid w:val="5E951E07"/>
    <w:rsid w:val="5EA9CBD0"/>
    <w:rsid w:val="5ED70084"/>
    <w:rsid w:val="5EECCCB0"/>
    <w:rsid w:val="5F0A6D27"/>
    <w:rsid w:val="5F2B6176"/>
    <w:rsid w:val="5F2D7A90"/>
    <w:rsid w:val="5F2D8A94"/>
    <w:rsid w:val="5F3425C9"/>
    <w:rsid w:val="5F415E1B"/>
    <w:rsid w:val="5F4A8E73"/>
    <w:rsid w:val="5F65ABC5"/>
    <w:rsid w:val="5F7D8862"/>
    <w:rsid w:val="5FC1A506"/>
    <w:rsid w:val="5FD5085C"/>
    <w:rsid w:val="5FFEDFD3"/>
    <w:rsid w:val="6004ED80"/>
    <w:rsid w:val="603E6EA4"/>
    <w:rsid w:val="60501DBA"/>
    <w:rsid w:val="6068BBBF"/>
    <w:rsid w:val="606E9A10"/>
    <w:rsid w:val="6083616D"/>
    <w:rsid w:val="60C01A70"/>
    <w:rsid w:val="60D732A0"/>
    <w:rsid w:val="6140CAE5"/>
    <w:rsid w:val="614FC5DA"/>
    <w:rsid w:val="6152FFC2"/>
    <w:rsid w:val="617E903F"/>
    <w:rsid w:val="61B103C6"/>
    <w:rsid w:val="61C20BEE"/>
    <w:rsid w:val="61CF7AE6"/>
    <w:rsid w:val="61DD9A74"/>
    <w:rsid w:val="61E8F380"/>
    <w:rsid w:val="62032F04"/>
    <w:rsid w:val="6229496C"/>
    <w:rsid w:val="6236A20E"/>
    <w:rsid w:val="6251DC59"/>
    <w:rsid w:val="62540E20"/>
    <w:rsid w:val="62914E37"/>
    <w:rsid w:val="62B55910"/>
    <w:rsid w:val="62CD32DF"/>
    <w:rsid w:val="62E51F79"/>
    <w:rsid w:val="62EDAE46"/>
    <w:rsid w:val="62F9B05F"/>
    <w:rsid w:val="6311B1A3"/>
    <w:rsid w:val="631E4D03"/>
    <w:rsid w:val="634BC50D"/>
    <w:rsid w:val="634D29DF"/>
    <w:rsid w:val="637DBB93"/>
    <w:rsid w:val="6397848A"/>
    <w:rsid w:val="639C7E20"/>
    <w:rsid w:val="63AEF8D0"/>
    <w:rsid w:val="63BA7E2F"/>
    <w:rsid w:val="63C8B749"/>
    <w:rsid w:val="63EFE989"/>
    <w:rsid w:val="643EB051"/>
    <w:rsid w:val="6457AAC9"/>
    <w:rsid w:val="648E4E4A"/>
    <w:rsid w:val="649C1DFF"/>
    <w:rsid w:val="64B024DE"/>
    <w:rsid w:val="64ECBCB6"/>
    <w:rsid w:val="651C2176"/>
    <w:rsid w:val="6538C5C3"/>
    <w:rsid w:val="657F9AFE"/>
    <w:rsid w:val="658A6928"/>
    <w:rsid w:val="659D2845"/>
    <w:rsid w:val="65B66A66"/>
    <w:rsid w:val="65C8FE90"/>
    <w:rsid w:val="65EF42BF"/>
    <w:rsid w:val="6627E337"/>
    <w:rsid w:val="662A12D3"/>
    <w:rsid w:val="6642206D"/>
    <w:rsid w:val="6655E835"/>
    <w:rsid w:val="66652E8A"/>
    <w:rsid w:val="667C5473"/>
    <w:rsid w:val="66A6AA41"/>
    <w:rsid w:val="66B08B9F"/>
    <w:rsid w:val="66B4D43C"/>
    <w:rsid w:val="66CB1295"/>
    <w:rsid w:val="66E48148"/>
    <w:rsid w:val="66E74D84"/>
    <w:rsid w:val="67039F87"/>
    <w:rsid w:val="67249560"/>
    <w:rsid w:val="6726C7B8"/>
    <w:rsid w:val="674399F6"/>
    <w:rsid w:val="67736361"/>
    <w:rsid w:val="67A48306"/>
    <w:rsid w:val="682C6F5C"/>
    <w:rsid w:val="6871BBBB"/>
    <w:rsid w:val="68AE7E92"/>
    <w:rsid w:val="68C35AAC"/>
    <w:rsid w:val="68C90654"/>
    <w:rsid w:val="68E40E6B"/>
    <w:rsid w:val="68E947F5"/>
    <w:rsid w:val="691728B6"/>
    <w:rsid w:val="6951943A"/>
    <w:rsid w:val="69610559"/>
    <w:rsid w:val="696D5205"/>
    <w:rsid w:val="6972C206"/>
    <w:rsid w:val="6973FFD8"/>
    <w:rsid w:val="69BFA1A2"/>
    <w:rsid w:val="69BFAA41"/>
    <w:rsid w:val="69DDD7A3"/>
    <w:rsid w:val="6A0E5CF8"/>
    <w:rsid w:val="6A2343C8"/>
    <w:rsid w:val="6A4D13C3"/>
    <w:rsid w:val="6A501779"/>
    <w:rsid w:val="6A6CD393"/>
    <w:rsid w:val="6A77393A"/>
    <w:rsid w:val="6A78469E"/>
    <w:rsid w:val="6A7B33EE"/>
    <w:rsid w:val="6A8DB607"/>
    <w:rsid w:val="6ADB8422"/>
    <w:rsid w:val="6AE047FC"/>
    <w:rsid w:val="6AE2ED0F"/>
    <w:rsid w:val="6AE74319"/>
    <w:rsid w:val="6AF17F6A"/>
    <w:rsid w:val="6B558BDA"/>
    <w:rsid w:val="6B674DA0"/>
    <w:rsid w:val="6B73A10F"/>
    <w:rsid w:val="6BA56727"/>
    <w:rsid w:val="6BB95B57"/>
    <w:rsid w:val="6C0630F7"/>
    <w:rsid w:val="6C0823F7"/>
    <w:rsid w:val="6C0DB9D8"/>
    <w:rsid w:val="6C0E4C69"/>
    <w:rsid w:val="6C0EB5F7"/>
    <w:rsid w:val="6C30E828"/>
    <w:rsid w:val="6C4B4BEB"/>
    <w:rsid w:val="6C57DCB6"/>
    <w:rsid w:val="6C58BB46"/>
    <w:rsid w:val="6C66C602"/>
    <w:rsid w:val="6C685213"/>
    <w:rsid w:val="6C83137A"/>
    <w:rsid w:val="6C8DF682"/>
    <w:rsid w:val="6CA199D1"/>
    <w:rsid w:val="6CA5E61F"/>
    <w:rsid w:val="6CB86B79"/>
    <w:rsid w:val="6D029B96"/>
    <w:rsid w:val="6D07D9F2"/>
    <w:rsid w:val="6D8C2940"/>
    <w:rsid w:val="6DB1636A"/>
    <w:rsid w:val="6DE46893"/>
    <w:rsid w:val="6E14F99F"/>
    <w:rsid w:val="6E6011A8"/>
    <w:rsid w:val="6E6C0990"/>
    <w:rsid w:val="6E8486A1"/>
    <w:rsid w:val="6E873FD4"/>
    <w:rsid w:val="6E885C99"/>
    <w:rsid w:val="6E96D426"/>
    <w:rsid w:val="6ECD8C78"/>
    <w:rsid w:val="6EDE9579"/>
    <w:rsid w:val="6EEAF3B9"/>
    <w:rsid w:val="6F049EB9"/>
    <w:rsid w:val="6F2256BA"/>
    <w:rsid w:val="6F694686"/>
    <w:rsid w:val="6F6B4FE7"/>
    <w:rsid w:val="6F6F417B"/>
    <w:rsid w:val="6F7D8644"/>
    <w:rsid w:val="6F926F20"/>
    <w:rsid w:val="6F9C21BB"/>
    <w:rsid w:val="6FE4FA52"/>
    <w:rsid w:val="6FEFF804"/>
    <w:rsid w:val="70125258"/>
    <w:rsid w:val="70155622"/>
    <w:rsid w:val="70556BD7"/>
    <w:rsid w:val="70824CEF"/>
    <w:rsid w:val="70A639BF"/>
    <w:rsid w:val="70B98A22"/>
    <w:rsid w:val="70E81406"/>
    <w:rsid w:val="70E91F8E"/>
    <w:rsid w:val="70F52572"/>
    <w:rsid w:val="70FE3F46"/>
    <w:rsid w:val="7107BDBE"/>
    <w:rsid w:val="7113304F"/>
    <w:rsid w:val="712948D2"/>
    <w:rsid w:val="712A60CE"/>
    <w:rsid w:val="71493B5D"/>
    <w:rsid w:val="7156849D"/>
    <w:rsid w:val="7165488F"/>
    <w:rsid w:val="718D447C"/>
    <w:rsid w:val="719D54DC"/>
    <w:rsid w:val="71A54881"/>
    <w:rsid w:val="71B014B7"/>
    <w:rsid w:val="71B62FB0"/>
    <w:rsid w:val="71C7F100"/>
    <w:rsid w:val="71D7D6AE"/>
    <w:rsid w:val="71DCC464"/>
    <w:rsid w:val="71E09123"/>
    <w:rsid w:val="721D3291"/>
    <w:rsid w:val="7225F3EC"/>
    <w:rsid w:val="72748D51"/>
    <w:rsid w:val="7286C7B5"/>
    <w:rsid w:val="729BB5EB"/>
    <w:rsid w:val="72C8E2B7"/>
    <w:rsid w:val="72FD8F15"/>
    <w:rsid w:val="731AFE2B"/>
    <w:rsid w:val="73219296"/>
    <w:rsid w:val="732593F1"/>
    <w:rsid w:val="734318D6"/>
    <w:rsid w:val="7346DE0E"/>
    <w:rsid w:val="734DA0AD"/>
    <w:rsid w:val="7367D4AA"/>
    <w:rsid w:val="73968878"/>
    <w:rsid w:val="73ACD7A8"/>
    <w:rsid w:val="73B40806"/>
    <w:rsid w:val="73D7E0CA"/>
    <w:rsid w:val="74167EDC"/>
    <w:rsid w:val="744DC5BD"/>
    <w:rsid w:val="744F4A5D"/>
    <w:rsid w:val="74570A14"/>
    <w:rsid w:val="7499B323"/>
    <w:rsid w:val="74A65A2E"/>
    <w:rsid w:val="74CBF722"/>
    <w:rsid w:val="74E9444F"/>
    <w:rsid w:val="75198BD9"/>
    <w:rsid w:val="751CFBDA"/>
    <w:rsid w:val="7561D8D4"/>
    <w:rsid w:val="757DBB1D"/>
    <w:rsid w:val="75B5C36B"/>
    <w:rsid w:val="75C7E490"/>
    <w:rsid w:val="75D7A96F"/>
    <w:rsid w:val="75E50863"/>
    <w:rsid w:val="76482D7E"/>
    <w:rsid w:val="7687492E"/>
    <w:rsid w:val="76B2A6E4"/>
    <w:rsid w:val="76C9BCD3"/>
    <w:rsid w:val="76DF6D5A"/>
    <w:rsid w:val="76E63642"/>
    <w:rsid w:val="771B92CA"/>
    <w:rsid w:val="773D35CF"/>
    <w:rsid w:val="77458ECF"/>
    <w:rsid w:val="7749C62F"/>
    <w:rsid w:val="775D9BB4"/>
    <w:rsid w:val="77711E5F"/>
    <w:rsid w:val="77716009"/>
    <w:rsid w:val="7794F724"/>
    <w:rsid w:val="77A14547"/>
    <w:rsid w:val="77A5602B"/>
    <w:rsid w:val="77AC529E"/>
    <w:rsid w:val="77DBFDF8"/>
    <w:rsid w:val="7803C1B0"/>
    <w:rsid w:val="7835A376"/>
    <w:rsid w:val="7855535A"/>
    <w:rsid w:val="786C620E"/>
    <w:rsid w:val="787084CB"/>
    <w:rsid w:val="787A0819"/>
    <w:rsid w:val="78826190"/>
    <w:rsid w:val="78826CF1"/>
    <w:rsid w:val="78843A8A"/>
    <w:rsid w:val="78936B88"/>
    <w:rsid w:val="7895E948"/>
    <w:rsid w:val="78AA7A38"/>
    <w:rsid w:val="78BAEB50"/>
    <w:rsid w:val="78DEA532"/>
    <w:rsid w:val="78FB8003"/>
    <w:rsid w:val="79203F4B"/>
    <w:rsid w:val="7922B9BB"/>
    <w:rsid w:val="792AECA0"/>
    <w:rsid w:val="79306BCB"/>
    <w:rsid w:val="79489762"/>
    <w:rsid w:val="79566A28"/>
    <w:rsid w:val="79ABA80D"/>
    <w:rsid w:val="79FFAEC4"/>
    <w:rsid w:val="7A050994"/>
    <w:rsid w:val="7A0879D2"/>
    <w:rsid w:val="7A0EF2FB"/>
    <w:rsid w:val="7A75CEA7"/>
    <w:rsid w:val="7A87B436"/>
    <w:rsid w:val="7AA44910"/>
    <w:rsid w:val="7ABE8A1C"/>
    <w:rsid w:val="7AC44573"/>
    <w:rsid w:val="7AE8FFB3"/>
    <w:rsid w:val="7AF0306B"/>
    <w:rsid w:val="7AFB9113"/>
    <w:rsid w:val="7B059E15"/>
    <w:rsid w:val="7B1966FD"/>
    <w:rsid w:val="7B2609FB"/>
    <w:rsid w:val="7B38EAD5"/>
    <w:rsid w:val="7B3D9872"/>
    <w:rsid w:val="7B47786E"/>
    <w:rsid w:val="7B4CECE9"/>
    <w:rsid w:val="7B6F8287"/>
    <w:rsid w:val="7B75F683"/>
    <w:rsid w:val="7BA55B20"/>
    <w:rsid w:val="7BC5AF09"/>
    <w:rsid w:val="7C508027"/>
    <w:rsid w:val="7C97C36A"/>
    <w:rsid w:val="7CAA130F"/>
    <w:rsid w:val="7CB518F5"/>
    <w:rsid w:val="7CBE4182"/>
    <w:rsid w:val="7CC68D72"/>
    <w:rsid w:val="7CCE584E"/>
    <w:rsid w:val="7D1DFDBC"/>
    <w:rsid w:val="7D2122FC"/>
    <w:rsid w:val="7D350B7E"/>
    <w:rsid w:val="7D45E7A3"/>
    <w:rsid w:val="7D6362B3"/>
    <w:rsid w:val="7D679403"/>
    <w:rsid w:val="7D8156D4"/>
    <w:rsid w:val="7D92112C"/>
    <w:rsid w:val="7D939836"/>
    <w:rsid w:val="7D9FCBAA"/>
    <w:rsid w:val="7DA9652A"/>
    <w:rsid w:val="7DBCC617"/>
    <w:rsid w:val="7DD04D2C"/>
    <w:rsid w:val="7DD8F968"/>
    <w:rsid w:val="7DF0AACC"/>
    <w:rsid w:val="7E034C4D"/>
    <w:rsid w:val="7E0B38CD"/>
    <w:rsid w:val="7E2C603B"/>
    <w:rsid w:val="7E5C4989"/>
    <w:rsid w:val="7ED87AB7"/>
    <w:rsid w:val="7EE50299"/>
    <w:rsid w:val="7EF9B5CD"/>
    <w:rsid w:val="7EFD0B70"/>
    <w:rsid w:val="7F01F695"/>
    <w:rsid w:val="7F1568F0"/>
    <w:rsid w:val="7F1E9D34"/>
    <w:rsid w:val="7F22A49F"/>
    <w:rsid w:val="7F2F1424"/>
    <w:rsid w:val="7F378523"/>
    <w:rsid w:val="7F5B59CC"/>
    <w:rsid w:val="7F622326"/>
    <w:rsid w:val="7F642DD3"/>
    <w:rsid w:val="7F68E2B3"/>
    <w:rsid w:val="7FA55145"/>
    <w:rsid w:val="7FCACD7D"/>
    <w:rsid w:val="7FDF7A4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E3B5BF"/>
  <w15:docId w15:val="{6C62F415-EB7A-4E2B-8F50-084C1CE73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632BF"/>
    <w:rPr>
      <w:rFonts w:ascii="Calibri" w:eastAsia="Calibri" w:hAnsi="Calibri" w:cs="Calibri"/>
    </w:rPr>
  </w:style>
  <w:style w:type="paragraph" w:styleId="Titre1">
    <w:name w:val="heading 1"/>
    <w:basedOn w:val="Normal"/>
    <w:uiPriority w:val="9"/>
    <w:qFormat/>
    <w:rsid w:val="006632BF"/>
    <w:pPr>
      <w:ind w:left="100" w:right="100"/>
      <w:jc w:val="both"/>
      <w:outlineLvl w:val="0"/>
    </w:pPr>
    <w:rPr>
      <w:rFonts w:ascii="Cambria" w:eastAsia="Cambria" w:hAnsi="Cambria" w:cs="Cambria"/>
      <w:sz w:val="20"/>
      <w:szCs w:val="20"/>
    </w:rPr>
  </w:style>
  <w:style w:type="paragraph" w:styleId="Titre2">
    <w:name w:val="heading 2"/>
    <w:basedOn w:val="Normal"/>
    <w:link w:val="Titre2Car"/>
    <w:uiPriority w:val="9"/>
    <w:qFormat/>
    <w:rsid w:val="006632BF"/>
    <w:pPr>
      <w:ind w:left="331"/>
      <w:outlineLvl w:val="1"/>
    </w:pPr>
    <w:rPr>
      <w:b/>
      <w:bCs/>
      <w:sz w:val="18"/>
      <w:szCs w:val="18"/>
    </w:rPr>
  </w:style>
  <w:style w:type="paragraph" w:styleId="Titre3">
    <w:name w:val="heading 3"/>
    <w:basedOn w:val="Normal"/>
    <w:next w:val="Normal"/>
    <w:link w:val="Titre3Car"/>
    <w:uiPriority w:val="9"/>
    <w:unhideWhenUsed/>
    <w:qFormat/>
    <w:rsid w:val="00736C08"/>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qFormat/>
    <w:rsid w:val="006632BF"/>
    <w:rPr>
      <w:sz w:val="18"/>
      <w:szCs w:val="18"/>
      <w:u w:val="single" w:color="000000"/>
    </w:rPr>
  </w:style>
  <w:style w:type="paragraph" w:styleId="Paragraphedeliste">
    <w:name w:val="List Paragraph"/>
    <w:basedOn w:val="Normal"/>
    <w:uiPriority w:val="34"/>
    <w:qFormat/>
    <w:rsid w:val="006632BF"/>
    <w:pPr>
      <w:ind w:left="116"/>
      <w:jc w:val="both"/>
    </w:pPr>
    <w:rPr>
      <w:u w:val="single" w:color="000000"/>
    </w:rPr>
  </w:style>
  <w:style w:type="paragraph" w:customStyle="1" w:styleId="TableParagraph">
    <w:name w:val="Table Paragraph"/>
    <w:basedOn w:val="Normal"/>
    <w:uiPriority w:val="1"/>
    <w:qFormat/>
    <w:rsid w:val="006632BF"/>
  </w:style>
  <w:style w:type="paragraph" w:styleId="En-tte">
    <w:name w:val="header"/>
    <w:basedOn w:val="Normal"/>
    <w:link w:val="En-tteCar"/>
    <w:uiPriority w:val="99"/>
    <w:unhideWhenUsed/>
    <w:rsid w:val="002809BD"/>
    <w:pPr>
      <w:tabs>
        <w:tab w:val="center" w:pos="4680"/>
        <w:tab w:val="right" w:pos="9360"/>
      </w:tabs>
    </w:pPr>
  </w:style>
  <w:style w:type="character" w:customStyle="1" w:styleId="En-tteCar">
    <w:name w:val="En-tête Car"/>
    <w:basedOn w:val="Policepardfaut"/>
    <w:link w:val="En-tte"/>
    <w:uiPriority w:val="99"/>
    <w:rsid w:val="002809BD"/>
    <w:rPr>
      <w:rFonts w:ascii="Calibri" w:eastAsia="Calibri" w:hAnsi="Calibri" w:cs="Calibri"/>
    </w:rPr>
  </w:style>
  <w:style w:type="paragraph" w:styleId="Pieddepage">
    <w:name w:val="footer"/>
    <w:basedOn w:val="Normal"/>
    <w:link w:val="PieddepageCar"/>
    <w:uiPriority w:val="99"/>
    <w:unhideWhenUsed/>
    <w:rsid w:val="002809BD"/>
    <w:pPr>
      <w:tabs>
        <w:tab w:val="center" w:pos="4680"/>
        <w:tab w:val="right" w:pos="9360"/>
      </w:tabs>
    </w:pPr>
  </w:style>
  <w:style w:type="character" w:customStyle="1" w:styleId="PieddepageCar">
    <w:name w:val="Pied de page Car"/>
    <w:basedOn w:val="Policepardfaut"/>
    <w:link w:val="Pieddepage"/>
    <w:uiPriority w:val="99"/>
    <w:rsid w:val="002809BD"/>
    <w:rPr>
      <w:rFonts w:ascii="Calibri" w:eastAsia="Calibri" w:hAnsi="Calibri" w:cs="Calibri"/>
    </w:rPr>
  </w:style>
  <w:style w:type="character" w:styleId="Lienhypertexte">
    <w:name w:val="Hyperlink"/>
    <w:basedOn w:val="Policepardfaut"/>
    <w:uiPriority w:val="99"/>
    <w:unhideWhenUsed/>
    <w:rsid w:val="00D80BC1"/>
    <w:rPr>
      <w:color w:val="0000FF" w:themeColor="hyperlink"/>
      <w:u w:val="single"/>
    </w:rPr>
  </w:style>
  <w:style w:type="character" w:customStyle="1" w:styleId="Mentionnonrsolue1">
    <w:name w:val="Mention non résolue1"/>
    <w:basedOn w:val="Policepardfaut"/>
    <w:uiPriority w:val="99"/>
    <w:semiHidden/>
    <w:unhideWhenUsed/>
    <w:rsid w:val="00D80BC1"/>
    <w:rPr>
      <w:color w:val="605E5C"/>
      <w:shd w:val="clear" w:color="auto" w:fill="E1DFDD"/>
    </w:rPr>
  </w:style>
  <w:style w:type="paragraph" w:styleId="Textedebulles">
    <w:name w:val="Balloon Text"/>
    <w:basedOn w:val="Normal"/>
    <w:link w:val="TextedebullesCar"/>
    <w:uiPriority w:val="99"/>
    <w:semiHidden/>
    <w:unhideWhenUsed/>
    <w:rsid w:val="00844B48"/>
    <w:rPr>
      <w:rFonts w:ascii="Segoe UI" w:hAnsi="Segoe UI" w:cs="Segoe UI"/>
      <w:sz w:val="18"/>
      <w:szCs w:val="18"/>
    </w:rPr>
  </w:style>
  <w:style w:type="character" w:customStyle="1" w:styleId="TextedebullesCar">
    <w:name w:val="Texte de bulles Car"/>
    <w:basedOn w:val="Policepardfaut"/>
    <w:link w:val="Textedebulles"/>
    <w:uiPriority w:val="99"/>
    <w:semiHidden/>
    <w:rsid w:val="00844B48"/>
    <w:rPr>
      <w:rFonts w:ascii="Segoe UI" w:eastAsia="Calibri" w:hAnsi="Segoe UI" w:cs="Segoe UI"/>
      <w:sz w:val="18"/>
      <w:szCs w:val="18"/>
    </w:rPr>
  </w:style>
  <w:style w:type="table" w:styleId="Grilledutableau">
    <w:name w:val="Table Grid"/>
    <w:basedOn w:val="TableauNormal"/>
    <w:uiPriority w:val="39"/>
    <w:rsid w:val="00796B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uiPriority w:val="9"/>
    <w:rsid w:val="00736C08"/>
    <w:rPr>
      <w:rFonts w:asciiTheme="majorHAnsi" w:eastAsiaTheme="majorEastAsia" w:hAnsiTheme="majorHAnsi" w:cstheme="majorBidi"/>
      <w:color w:val="243F60" w:themeColor="accent1" w:themeShade="7F"/>
      <w:sz w:val="24"/>
      <w:szCs w:val="24"/>
    </w:rPr>
  </w:style>
  <w:style w:type="character" w:styleId="Marquedecommentaire">
    <w:name w:val="annotation reference"/>
    <w:basedOn w:val="Policepardfaut"/>
    <w:uiPriority w:val="99"/>
    <w:unhideWhenUsed/>
    <w:rsid w:val="00127EB0"/>
    <w:rPr>
      <w:sz w:val="16"/>
      <w:szCs w:val="16"/>
    </w:rPr>
  </w:style>
  <w:style w:type="paragraph" w:styleId="Commentaire">
    <w:name w:val="annotation text"/>
    <w:basedOn w:val="Normal"/>
    <w:link w:val="CommentaireCar"/>
    <w:uiPriority w:val="99"/>
    <w:unhideWhenUsed/>
    <w:rsid w:val="00127EB0"/>
    <w:rPr>
      <w:sz w:val="20"/>
      <w:szCs w:val="20"/>
    </w:rPr>
  </w:style>
  <w:style w:type="character" w:customStyle="1" w:styleId="CommentaireCar">
    <w:name w:val="Commentaire Car"/>
    <w:basedOn w:val="Policepardfaut"/>
    <w:link w:val="Commentaire"/>
    <w:uiPriority w:val="99"/>
    <w:rsid w:val="00127EB0"/>
    <w:rPr>
      <w:rFonts w:ascii="Calibri" w:eastAsia="Calibri" w:hAnsi="Calibri" w:cs="Calibri"/>
      <w:sz w:val="20"/>
      <w:szCs w:val="20"/>
    </w:rPr>
  </w:style>
  <w:style w:type="paragraph" w:styleId="Objetducommentaire">
    <w:name w:val="annotation subject"/>
    <w:basedOn w:val="Commentaire"/>
    <w:next w:val="Commentaire"/>
    <w:link w:val="ObjetducommentaireCar"/>
    <w:uiPriority w:val="99"/>
    <w:semiHidden/>
    <w:unhideWhenUsed/>
    <w:rsid w:val="00127EB0"/>
    <w:rPr>
      <w:b/>
      <w:bCs/>
    </w:rPr>
  </w:style>
  <w:style w:type="character" w:customStyle="1" w:styleId="ObjetducommentaireCar">
    <w:name w:val="Objet du commentaire Car"/>
    <w:basedOn w:val="CommentaireCar"/>
    <w:link w:val="Objetducommentaire"/>
    <w:uiPriority w:val="99"/>
    <w:semiHidden/>
    <w:rsid w:val="00127EB0"/>
    <w:rPr>
      <w:rFonts w:ascii="Calibri" w:eastAsia="Calibri" w:hAnsi="Calibri" w:cs="Calibri"/>
      <w:b/>
      <w:bCs/>
      <w:sz w:val="20"/>
      <w:szCs w:val="20"/>
    </w:rPr>
  </w:style>
  <w:style w:type="character" w:styleId="Mentionnonrsolue">
    <w:name w:val="Unresolved Mention"/>
    <w:basedOn w:val="Policepardfaut"/>
    <w:uiPriority w:val="99"/>
    <w:unhideWhenUsed/>
    <w:rsid w:val="002E694C"/>
    <w:rPr>
      <w:color w:val="605E5C"/>
      <w:shd w:val="clear" w:color="auto" w:fill="E1DFDD"/>
    </w:rPr>
  </w:style>
  <w:style w:type="paragraph" w:styleId="Rvision">
    <w:name w:val="Revision"/>
    <w:hidden/>
    <w:uiPriority w:val="99"/>
    <w:semiHidden/>
    <w:rsid w:val="00FE248D"/>
    <w:pPr>
      <w:widowControl/>
      <w:autoSpaceDE/>
      <w:autoSpaceDN/>
    </w:pPr>
    <w:rPr>
      <w:rFonts w:ascii="Calibri" w:eastAsia="Calibri" w:hAnsi="Calibri" w:cs="Calibri"/>
    </w:rPr>
  </w:style>
  <w:style w:type="table" w:styleId="Grilledetableauclaire">
    <w:name w:val="Grid Table Light"/>
    <w:basedOn w:val="TableauNormal"/>
    <w:uiPriority w:val="40"/>
    <w:rsid w:val="00A80FC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lledutableau1">
    <w:name w:val="Grille du tableau1"/>
    <w:basedOn w:val="TableauNormal"/>
    <w:next w:val="Grilledutableau"/>
    <w:uiPriority w:val="39"/>
    <w:rsid w:val="00EE0C33"/>
    <w:pPr>
      <w:widowControl/>
      <w:autoSpaceDE/>
      <w:autoSpaceDN/>
    </w:pPr>
    <w:rPr>
      <w:rFonts w:eastAsiaTheme="minorEastAsia"/>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sdetexteCar">
    <w:name w:val="Corps de texte Car"/>
    <w:basedOn w:val="Policepardfaut"/>
    <w:link w:val="Corpsdetexte"/>
    <w:uiPriority w:val="1"/>
    <w:rsid w:val="00EE0C33"/>
    <w:rPr>
      <w:rFonts w:ascii="Calibri" w:eastAsia="Calibri" w:hAnsi="Calibri" w:cs="Calibri"/>
      <w:sz w:val="18"/>
      <w:szCs w:val="18"/>
      <w:u w:val="single" w:color="000000"/>
    </w:rPr>
  </w:style>
  <w:style w:type="character" w:styleId="Lienhypertextesuivivisit">
    <w:name w:val="FollowedHyperlink"/>
    <w:basedOn w:val="Policepardfaut"/>
    <w:uiPriority w:val="99"/>
    <w:semiHidden/>
    <w:unhideWhenUsed/>
    <w:rsid w:val="00C93AA9"/>
    <w:rPr>
      <w:color w:val="800080" w:themeColor="followedHyperlink"/>
      <w:u w:val="single"/>
    </w:rPr>
  </w:style>
  <w:style w:type="character" w:customStyle="1" w:styleId="Titre2Car">
    <w:name w:val="Titre 2 Car"/>
    <w:basedOn w:val="Policepardfaut"/>
    <w:link w:val="Titre2"/>
    <w:uiPriority w:val="1"/>
    <w:rsid w:val="00092513"/>
    <w:rPr>
      <w:rFonts w:ascii="Calibri" w:eastAsia="Calibri" w:hAnsi="Calibri" w:cs="Calibri"/>
      <w:b/>
      <w:bCs/>
      <w:sz w:val="18"/>
      <w:szCs w:val="18"/>
    </w:rPr>
  </w:style>
  <w:style w:type="character" w:customStyle="1" w:styleId="normaltextrun">
    <w:name w:val="normaltextrun"/>
    <w:basedOn w:val="Policepardfaut"/>
    <w:rsid w:val="00086BD0"/>
  </w:style>
  <w:style w:type="character" w:customStyle="1" w:styleId="eop">
    <w:name w:val="eop"/>
    <w:basedOn w:val="Policepardfaut"/>
    <w:rsid w:val="00086BD0"/>
  </w:style>
  <w:style w:type="character" w:styleId="Mention">
    <w:name w:val="Mention"/>
    <w:basedOn w:val="Policepardfaut"/>
    <w:uiPriority w:val="99"/>
    <w:unhideWhenUsed/>
    <w:rsid w:val="0021627D"/>
    <w:rPr>
      <w:color w:val="2B579A"/>
      <w:shd w:val="clear" w:color="auto" w:fill="E1DFDD"/>
    </w:rPr>
  </w:style>
  <w:style w:type="paragraph" w:customStyle="1" w:styleId="paragraph">
    <w:name w:val="paragraph"/>
    <w:basedOn w:val="Normal"/>
    <w:rsid w:val="006839A2"/>
    <w:pPr>
      <w:widowControl/>
      <w:autoSpaceDE/>
      <w:autoSpaceDN/>
      <w:spacing w:before="100" w:beforeAutospacing="1" w:after="100" w:afterAutospacing="1"/>
    </w:pPr>
    <w:rPr>
      <w:rFonts w:ascii="Times New Roman" w:eastAsia="Times New Roman" w:hAnsi="Times New Roman" w:cs="Times New Roman"/>
      <w:sz w:val="24"/>
      <w:szCs w:val="24"/>
      <w:lang w:val="fr-F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55002">
      <w:bodyDiv w:val="1"/>
      <w:marLeft w:val="0"/>
      <w:marRight w:val="0"/>
      <w:marTop w:val="0"/>
      <w:marBottom w:val="0"/>
      <w:divBdr>
        <w:top w:val="none" w:sz="0" w:space="0" w:color="auto"/>
        <w:left w:val="none" w:sz="0" w:space="0" w:color="auto"/>
        <w:bottom w:val="none" w:sz="0" w:space="0" w:color="auto"/>
        <w:right w:val="none" w:sz="0" w:space="0" w:color="auto"/>
      </w:divBdr>
    </w:div>
    <w:div w:id="147594429">
      <w:bodyDiv w:val="1"/>
      <w:marLeft w:val="0"/>
      <w:marRight w:val="0"/>
      <w:marTop w:val="0"/>
      <w:marBottom w:val="0"/>
      <w:divBdr>
        <w:top w:val="none" w:sz="0" w:space="0" w:color="auto"/>
        <w:left w:val="none" w:sz="0" w:space="0" w:color="auto"/>
        <w:bottom w:val="none" w:sz="0" w:space="0" w:color="auto"/>
        <w:right w:val="none" w:sz="0" w:space="0" w:color="auto"/>
      </w:divBdr>
    </w:div>
    <w:div w:id="162283485">
      <w:bodyDiv w:val="1"/>
      <w:marLeft w:val="0"/>
      <w:marRight w:val="0"/>
      <w:marTop w:val="0"/>
      <w:marBottom w:val="0"/>
      <w:divBdr>
        <w:top w:val="none" w:sz="0" w:space="0" w:color="auto"/>
        <w:left w:val="none" w:sz="0" w:space="0" w:color="auto"/>
        <w:bottom w:val="none" w:sz="0" w:space="0" w:color="auto"/>
        <w:right w:val="none" w:sz="0" w:space="0" w:color="auto"/>
      </w:divBdr>
    </w:div>
    <w:div w:id="263153159">
      <w:bodyDiv w:val="1"/>
      <w:marLeft w:val="0"/>
      <w:marRight w:val="0"/>
      <w:marTop w:val="0"/>
      <w:marBottom w:val="0"/>
      <w:divBdr>
        <w:top w:val="none" w:sz="0" w:space="0" w:color="auto"/>
        <w:left w:val="none" w:sz="0" w:space="0" w:color="auto"/>
        <w:bottom w:val="none" w:sz="0" w:space="0" w:color="auto"/>
        <w:right w:val="none" w:sz="0" w:space="0" w:color="auto"/>
      </w:divBdr>
    </w:div>
    <w:div w:id="538517626">
      <w:bodyDiv w:val="1"/>
      <w:marLeft w:val="0"/>
      <w:marRight w:val="0"/>
      <w:marTop w:val="0"/>
      <w:marBottom w:val="0"/>
      <w:divBdr>
        <w:top w:val="none" w:sz="0" w:space="0" w:color="auto"/>
        <w:left w:val="none" w:sz="0" w:space="0" w:color="auto"/>
        <w:bottom w:val="none" w:sz="0" w:space="0" w:color="auto"/>
        <w:right w:val="none" w:sz="0" w:space="0" w:color="auto"/>
      </w:divBdr>
      <w:divsChild>
        <w:div w:id="1543324151">
          <w:marLeft w:val="0"/>
          <w:marRight w:val="0"/>
          <w:marTop w:val="0"/>
          <w:marBottom w:val="0"/>
          <w:divBdr>
            <w:top w:val="none" w:sz="0" w:space="0" w:color="auto"/>
            <w:left w:val="none" w:sz="0" w:space="0" w:color="auto"/>
            <w:bottom w:val="none" w:sz="0" w:space="0" w:color="auto"/>
            <w:right w:val="none" w:sz="0" w:space="0" w:color="auto"/>
          </w:divBdr>
        </w:div>
        <w:div w:id="1139346109">
          <w:marLeft w:val="0"/>
          <w:marRight w:val="0"/>
          <w:marTop w:val="0"/>
          <w:marBottom w:val="0"/>
          <w:divBdr>
            <w:top w:val="none" w:sz="0" w:space="0" w:color="auto"/>
            <w:left w:val="none" w:sz="0" w:space="0" w:color="auto"/>
            <w:bottom w:val="none" w:sz="0" w:space="0" w:color="auto"/>
            <w:right w:val="none" w:sz="0" w:space="0" w:color="auto"/>
          </w:divBdr>
        </w:div>
        <w:div w:id="2005695683">
          <w:marLeft w:val="0"/>
          <w:marRight w:val="0"/>
          <w:marTop w:val="0"/>
          <w:marBottom w:val="0"/>
          <w:divBdr>
            <w:top w:val="none" w:sz="0" w:space="0" w:color="auto"/>
            <w:left w:val="none" w:sz="0" w:space="0" w:color="auto"/>
            <w:bottom w:val="none" w:sz="0" w:space="0" w:color="auto"/>
            <w:right w:val="none" w:sz="0" w:space="0" w:color="auto"/>
          </w:divBdr>
        </w:div>
        <w:div w:id="1622878550">
          <w:marLeft w:val="0"/>
          <w:marRight w:val="0"/>
          <w:marTop w:val="0"/>
          <w:marBottom w:val="0"/>
          <w:divBdr>
            <w:top w:val="none" w:sz="0" w:space="0" w:color="auto"/>
            <w:left w:val="none" w:sz="0" w:space="0" w:color="auto"/>
            <w:bottom w:val="none" w:sz="0" w:space="0" w:color="auto"/>
            <w:right w:val="none" w:sz="0" w:space="0" w:color="auto"/>
          </w:divBdr>
        </w:div>
        <w:div w:id="1478376328">
          <w:marLeft w:val="0"/>
          <w:marRight w:val="0"/>
          <w:marTop w:val="0"/>
          <w:marBottom w:val="0"/>
          <w:divBdr>
            <w:top w:val="none" w:sz="0" w:space="0" w:color="auto"/>
            <w:left w:val="none" w:sz="0" w:space="0" w:color="auto"/>
            <w:bottom w:val="none" w:sz="0" w:space="0" w:color="auto"/>
            <w:right w:val="none" w:sz="0" w:space="0" w:color="auto"/>
          </w:divBdr>
        </w:div>
        <w:div w:id="1763918280">
          <w:marLeft w:val="0"/>
          <w:marRight w:val="0"/>
          <w:marTop w:val="0"/>
          <w:marBottom w:val="0"/>
          <w:divBdr>
            <w:top w:val="none" w:sz="0" w:space="0" w:color="auto"/>
            <w:left w:val="none" w:sz="0" w:space="0" w:color="auto"/>
            <w:bottom w:val="none" w:sz="0" w:space="0" w:color="auto"/>
            <w:right w:val="none" w:sz="0" w:space="0" w:color="auto"/>
          </w:divBdr>
        </w:div>
        <w:div w:id="633101326">
          <w:marLeft w:val="0"/>
          <w:marRight w:val="0"/>
          <w:marTop w:val="0"/>
          <w:marBottom w:val="0"/>
          <w:divBdr>
            <w:top w:val="none" w:sz="0" w:space="0" w:color="auto"/>
            <w:left w:val="none" w:sz="0" w:space="0" w:color="auto"/>
            <w:bottom w:val="none" w:sz="0" w:space="0" w:color="auto"/>
            <w:right w:val="none" w:sz="0" w:space="0" w:color="auto"/>
          </w:divBdr>
        </w:div>
        <w:div w:id="508376594">
          <w:marLeft w:val="0"/>
          <w:marRight w:val="0"/>
          <w:marTop w:val="0"/>
          <w:marBottom w:val="0"/>
          <w:divBdr>
            <w:top w:val="none" w:sz="0" w:space="0" w:color="auto"/>
            <w:left w:val="none" w:sz="0" w:space="0" w:color="auto"/>
            <w:bottom w:val="none" w:sz="0" w:space="0" w:color="auto"/>
            <w:right w:val="none" w:sz="0" w:space="0" w:color="auto"/>
          </w:divBdr>
        </w:div>
        <w:div w:id="1978099520">
          <w:marLeft w:val="0"/>
          <w:marRight w:val="0"/>
          <w:marTop w:val="0"/>
          <w:marBottom w:val="0"/>
          <w:divBdr>
            <w:top w:val="none" w:sz="0" w:space="0" w:color="auto"/>
            <w:left w:val="none" w:sz="0" w:space="0" w:color="auto"/>
            <w:bottom w:val="none" w:sz="0" w:space="0" w:color="auto"/>
            <w:right w:val="none" w:sz="0" w:space="0" w:color="auto"/>
          </w:divBdr>
        </w:div>
      </w:divsChild>
    </w:div>
    <w:div w:id="671220460">
      <w:bodyDiv w:val="1"/>
      <w:marLeft w:val="0"/>
      <w:marRight w:val="0"/>
      <w:marTop w:val="0"/>
      <w:marBottom w:val="0"/>
      <w:divBdr>
        <w:top w:val="none" w:sz="0" w:space="0" w:color="auto"/>
        <w:left w:val="none" w:sz="0" w:space="0" w:color="auto"/>
        <w:bottom w:val="none" w:sz="0" w:space="0" w:color="auto"/>
        <w:right w:val="none" w:sz="0" w:space="0" w:color="auto"/>
      </w:divBdr>
    </w:div>
    <w:div w:id="755055769">
      <w:bodyDiv w:val="1"/>
      <w:marLeft w:val="0"/>
      <w:marRight w:val="0"/>
      <w:marTop w:val="0"/>
      <w:marBottom w:val="0"/>
      <w:divBdr>
        <w:top w:val="none" w:sz="0" w:space="0" w:color="auto"/>
        <w:left w:val="none" w:sz="0" w:space="0" w:color="auto"/>
        <w:bottom w:val="none" w:sz="0" w:space="0" w:color="auto"/>
        <w:right w:val="none" w:sz="0" w:space="0" w:color="auto"/>
      </w:divBdr>
    </w:div>
    <w:div w:id="755974612">
      <w:bodyDiv w:val="1"/>
      <w:marLeft w:val="0"/>
      <w:marRight w:val="0"/>
      <w:marTop w:val="0"/>
      <w:marBottom w:val="0"/>
      <w:divBdr>
        <w:top w:val="none" w:sz="0" w:space="0" w:color="auto"/>
        <w:left w:val="none" w:sz="0" w:space="0" w:color="auto"/>
        <w:bottom w:val="none" w:sz="0" w:space="0" w:color="auto"/>
        <w:right w:val="none" w:sz="0" w:space="0" w:color="auto"/>
      </w:divBdr>
    </w:div>
    <w:div w:id="962417206">
      <w:bodyDiv w:val="1"/>
      <w:marLeft w:val="0"/>
      <w:marRight w:val="0"/>
      <w:marTop w:val="0"/>
      <w:marBottom w:val="0"/>
      <w:divBdr>
        <w:top w:val="none" w:sz="0" w:space="0" w:color="auto"/>
        <w:left w:val="none" w:sz="0" w:space="0" w:color="auto"/>
        <w:bottom w:val="none" w:sz="0" w:space="0" w:color="auto"/>
        <w:right w:val="none" w:sz="0" w:space="0" w:color="auto"/>
      </w:divBdr>
      <w:divsChild>
        <w:div w:id="1285193204">
          <w:marLeft w:val="0"/>
          <w:marRight w:val="0"/>
          <w:marTop w:val="0"/>
          <w:marBottom w:val="0"/>
          <w:divBdr>
            <w:top w:val="none" w:sz="0" w:space="0" w:color="auto"/>
            <w:left w:val="none" w:sz="0" w:space="0" w:color="auto"/>
            <w:bottom w:val="none" w:sz="0" w:space="0" w:color="auto"/>
            <w:right w:val="none" w:sz="0" w:space="0" w:color="auto"/>
          </w:divBdr>
          <w:divsChild>
            <w:div w:id="1984382242">
              <w:marLeft w:val="120"/>
              <w:marRight w:val="0"/>
              <w:marTop w:val="0"/>
              <w:marBottom w:val="0"/>
              <w:divBdr>
                <w:top w:val="none" w:sz="0" w:space="0" w:color="auto"/>
                <w:left w:val="none" w:sz="0" w:space="0" w:color="auto"/>
                <w:bottom w:val="none" w:sz="0" w:space="0" w:color="auto"/>
                <w:right w:val="none" w:sz="0" w:space="0" w:color="auto"/>
              </w:divBdr>
            </w:div>
          </w:divsChild>
        </w:div>
        <w:div w:id="1729844636">
          <w:marLeft w:val="0"/>
          <w:marRight w:val="0"/>
          <w:marTop w:val="0"/>
          <w:marBottom w:val="0"/>
          <w:divBdr>
            <w:top w:val="none" w:sz="0" w:space="0" w:color="auto"/>
            <w:left w:val="none" w:sz="0" w:space="0" w:color="auto"/>
            <w:bottom w:val="none" w:sz="0" w:space="0" w:color="auto"/>
            <w:right w:val="none" w:sz="0" w:space="0" w:color="auto"/>
          </w:divBdr>
          <w:divsChild>
            <w:div w:id="587495111">
              <w:marLeft w:val="-240"/>
              <w:marRight w:val="-120"/>
              <w:marTop w:val="0"/>
              <w:marBottom w:val="0"/>
              <w:divBdr>
                <w:top w:val="none" w:sz="0" w:space="0" w:color="auto"/>
                <w:left w:val="none" w:sz="0" w:space="0" w:color="auto"/>
                <w:bottom w:val="none" w:sz="0" w:space="0" w:color="auto"/>
                <w:right w:val="none" w:sz="0" w:space="0" w:color="auto"/>
              </w:divBdr>
              <w:divsChild>
                <w:div w:id="1894535938">
                  <w:marLeft w:val="0"/>
                  <w:marRight w:val="0"/>
                  <w:marTop w:val="0"/>
                  <w:marBottom w:val="60"/>
                  <w:divBdr>
                    <w:top w:val="none" w:sz="0" w:space="0" w:color="auto"/>
                    <w:left w:val="none" w:sz="0" w:space="0" w:color="auto"/>
                    <w:bottom w:val="none" w:sz="0" w:space="0" w:color="auto"/>
                    <w:right w:val="none" w:sz="0" w:space="0" w:color="auto"/>
                  </w:divBdr>
                  <w:divsChild>
                    <w:div w:id="1071271330">
                      <w:marLeft w:val="0"/>
                      <w:marRight w:val="0"/>
                      <w:marTop w:val="0"/>
                      <w:marBottom w:val="0"/>
                      <w:divBdr>
                        <w:top w:val="none" w:sz="0" w:space="0" w:color="auto"/>
                        <w:left w:val="none" w:sz="0" w:space="0" w:color="auto"/>
                        <w:bottom w:val="none" w:sz="0" w:space="0" w:color="auto"/>
                        <w:right w:val="none" w:sz="0" w:space="0" w:color="auto"/>
                      </w:divBdr>
                      <w:divsChild>
                        <w:div w:id="714155559">
                          <w:marLeft w:val="0"/>
                          <w:marRight w:val="0"/>
                          <w:marTop w:val="0"/>
                          <w:marBottom w:val="0"/>
                          <w:divBdr>
                            <w:top w:val="none" w:sz="0" w:space="0" w:color="auto"/>
                            <w:left w:val="none" w:sz="0" w:space="0" w:color="auto"/>
                            <w:bottom w:val="none" w:sz="0" w:space="0" w:color="auto"/>
                            <w:right w:val="none" w:sz="0" w:space="0" w:color="auto"/>
                          </w:divBdr>
                          <w:divsChild>
                            <w:div w:id="1354260881">
                              <w:marLeft w:val="0"/>
                              <w:marRight w:val="0"/>
                              <w:marTop w:val="0"/>
                              <w:marBottom w:val="0"/>
                              <w:divBdr>
                                <w:top w:val="none" w:sz="0" w:space="0" w:color="auto"/>
                                <w:left w:val="none" w:sz="0" w:space="0" w:color="auto"/>
                                <w:bottom w:val="none" w:sz="0" w:space="0" w:color="auto"/>
                                <w:right w:val="none" w:sz="0" w:space="0" w:color="auto"/>
                              </w:divBdr>
                              <w:divsChild>
                                <w:div w:id="170513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6749313">
      <w:bodyDiv w:val="1"/>
      <w:marLeft w:val="0"/>
      <w:marRight w:val="0"/>
      <w:marTop w:val="0"/>
      <w:marBottom w:val="0"/>
      <w:divBdr>
        <w:top w:val="none" w:sz="0" w:space="0" w:color="auto"/>
        <w:left w:val="none" w:sz="0" w:space="0" w:color="auto"/>
        <w:bottom w:val="none" w:sz="0" w:space="0" w:color="auto"/>
        <w:right w:val="none" w:sz="0" w:space="0" w:color="auto"/>
      </w:divBdr>
      <w:divsChild>
        <w:div w:id="386222314">
          <w:marLeft w:val="0"/>
          <w:marRight w:val="0"/>
          <w:marTop w:val="0"/>
          <w:marBottom w:val="0"/>
          <w:divBdr>
            <w:top w:val="none" w:sz="0" w:space="0" w:color="auto"/>
            <w:left w:val="none" w:sz="0" w:space="0" w:color="auto"/>
            <w:bottom w:val="none" w:sz="0" w:space="0" w:color="auto"/>
            <w:right w:val="none" w:sz="0" w:space="0" w:color="auto"/>
          </w:divBdr>
        </w:div>
        <w:div w:id="1692679294">
          <w:marLeft w:val="0"/>
          <w:marRight w:val="0"/>
          <w:marTop w:val="0"/>
          <w:marBottom w:val="0"/>
          <w:divBdr>
            <w:top w:val="none" w:sz="0" w:space="0" w:color="auto"/>
            <w:left w:val="none" w:sz="0" w:space="0" w:color="auto"/>
            <w:bottom w:val="none" w:sz="0" w:space="0" w:color="auto"/>
            <w:right w:val="none" w:sz="0" w:space="0" w:color="auto"/>
          </w:divBdr>
        </w:div>
        <w:div w:id="795563832">
          <w:marLeft w:val="0"/>
          <w:marRight w:val="0"/>
          <w:marTop w:val="0"/>
          <w:marBottom w:val="0"/>
          <w:divBdr>
            <w:top w:val="none" w:sz="0" w:space="0" w:color="auto"/>
            <w:left w:val="none" w:sz="0" w:space="0" w:color="auto"/>
            <w:bottom w:val="none" w:sz="0" w:space="0" w:color="auto"/>
            <w:right w:val="none" w:sz="0" w:space="0" w:color="auto"/>
          </w:divBdr>
          <w:divsChild>
            <w:div w:id="832452833">
              <w:marLeft w:val="-75"/>
              <w:marRight w:val="0"/>
              <w:marTop w:val="30"/>
              <w:marBottom w:val="30"/>
              <w:divBdr>
                <w:top w:val="none" w:sz="0" w:space="0" w:color="auto"/>
                <w:left w:val="none" w:sz="0" w:space="0" w:color="auto"/>
                <w:bottom w:val="none" w:sz="0" w:space="0" w:color="auto"/>
                <w:right w:val="none" w:sz="0" w:space="0" w:color="auto"/>
              </w:divBdr>
              <w:divsChild>
                <w:div w:id="739057698">
                  <w:marLeft w:val="0"/>
                  <w:marRight w:val="0"/>
                  <w:marTop w:val="0"/>
                  <w:marBottom w:val="0"/>
                  <w:divBdr>
                    <w:top w:val="none" w:sz="0" w:space="0" w:color="auto"/>
                    <w:left w:val="none" w:sz="0" w:space="0" w:color="auto"/>
                    <w:bottom w:val="none" w:sz="0" w:space="0" w:color="auto"/>
                    <w:right w:val="none" w:sz="0" w:space="0" w:color="auto"/>
                  </w:divBdr>
                  <w:divsChild>
                    <w:div w:id="1457790509">
                      <w:marLeft w:val="0"/>
                      <w:marRight w:val="0"/>
                      <w:marTop w:val="0"/>
                      <w:marBottom w:val="0"/>
                      <w:divBdr>
                        <w:top w:val="none" w:sz="0" w:space="0" w:color="auto"/>
                        <w:left w:val="none" w:sz="0" w:space="0" w:color="auto"/>
                        <w:bottom w:val="none" w:sz="0" w:space="0" w:color="auto"/>
                        <w:right w:val="none" w:sz="0" w:space="0" w:color="auto"/>
                      </w:divBdr>
                    </w:div>
                  </w:divsChild>
                </w:div>
                <w:div w:id="1802577152">
                  <w:marLeft w:val="0"/>
                  <w:marRight w:val="0"/>
                  <w:marTop w:val="0"/>
                  <w:marBottom w:val="0"/>
                  <w:divBdr>
                    <w:top w:val="none" w:sz="0" w:space="0" w:color="auto"/>
                    <w:left w:val="none" w:sz="0" w:space="0" w:color="auto"/>
                    <w:bottom w:val="none" w:sz="0" w:space="0" w:color="auto"/>
                    <w:right w:val="none" w:sz="0" w:space="0" w:color="auto"/>
                  </w:divBdr>
                  <w:divsChild>
                    <w:div w:id="1133253239">
                      <w:marLeft w:val="0"/>
                      <w:marRight w:val="0"/>
                      <w:marTop w:val="0"/>
                      <w:marBottom w:val="0"/>
                      <w:divBdr>
                        <w:top w:val="none" w:sz="0" w:space="0" w:color="auto"/>
                        <w:left w:val="none" w:sz="0" w:space="0" w:color="auto"/>
                        <w:bottom w:val="none" w:sz="0" w:space="0" w:color="auto"/>
                        <w:right w:val="none" w:sz="0" w:space="0" w:color="auto"/>
                      </w:divBdr>
                    </w:div>
                  </w:divsChild>
                </w:div>
                <w:div w:id="1118646876">
                  <w:marLeft w:val="0"/>
                  <w:marRight w:val="0"/>
                  <w:marTop w:val="0"/>
                  <w:marBottom w:val="0"/>
                  <w:divBdr>
                    <w:top w:val="none" w:sz="0" w:space="0" w:color="auto"/>
                    <w:left w:val="none" w:sz="0" w:space="0" w:color="auto"/>
                    <w:bottom w:val="none" w:sz="0" w:space="0" w:color="auto"/>
                    <w:right w:val="none" w:sz="0" w:space="0" w:color="auto"/>
                  </w:divBdr>
                  <w:divsChild>
                    <w:div w:id="2091658381">
                      <w:marLeft w:val="0"/>
                      <w:marRight w:val="0"/>
                      <w:marTop w:val="0"/>
                      <w:marBottom w:val="0"/>
                      <w:divBdr>
                        <w:top w:val="none" w:sz="0" w:space="0" w:color="auto"/>
                        <w:left w:val="none" w:sz="0" w:space="0" w:color="auto"/>
                        <w:bottom w:val="none" w:sz="0" w:space="0" w:color="auto"/>
                        <w:right w:val="none" w:sz="0" w:space="0" w:color="auto"/>
                      </w:divBdr>
                    </w:div>
                  </w:divsChild>
                </w:div>
                <w:div w:id="101610426">
                  <w:marLeft w:val="0"/>
                  <w:marRight w:val="0"/>
                  <w:marTop w:val="0"/>
                  <w:marBottom w:val="0"/>
                  <w:divBdr>
                    <w:top w:val="none" w:sz="0" w:space="0" w:color="auto"/>
                    <w:left w:val="none" w:sz="0" w:space="0" w:color="auto"/>
                    <w:bottom w:val="none" w:sz="0" w:space="0" w:color="auto"/>
                    <w:right w:val="none" w:sz="0" w:space="0" w:color="auto"/>
                  </w:divBdr>
                  <w:divsChild>
                    <w:div w:id="311713905">
                      <w:marLeft w:val="0"/>
                      <w:marRight w:val="0"/>
                      <w:marTop w:val="0"/>
                      <w:marBottom w:val="0"/>
                      <w:divBdr>
                        <w:top w:val="none" w:sz="0" w:space="0" w:color="auto"/>
                        <w:left w:val="none" w:sz="0" w:space="0" w:color="auto"/>
                        <w:bottom w:val="none" w:sz="0" w:space="0" w:color="auto"/>
                        <w:right w:val="none" w:sz="0" w:space="0" w:color="auto"/>
                      </w:divBdr>
                    </w:div>
                  </w:divsChild>
                </w:div>
                <w:div w:id="1752115544">
                  <w:marLeft w:val="0"/>
                  <w:marRight w:val="0"/>
                  <w:marTop w:val="0"/>
                  <w:marBottom w:val="0"/>
                  <w:divBdr>
                    <w:top w:val="none" w:sz="0" w:space="0" w:color="auto"/>
                    <w:left w:val="none" w:sz="0" w:space="0" w:color="auto"/>
                    <w:bottom w:val="none" w:sz="0" w:space="0" w:color="auto"/>
                    <w:right w:val="none" w:sz="0" w:space="0" w:color="auto"/>
                  </w:divBdr>
                  <w:divsChild>
                    <w:div w:id="1164592295">
                      <w:marLeft w:val="0"/>
                      <w:marRight w:val="0"/>
                      <w:marTop w:val="0"/>
                      <w:marBottom w:val="0"/>
                      <w:divBdr>
                        <w:top w:val="none" w:sz="0" w:space="0" w:color="auto"/>
                        <w:left w:val="none" w:sz="0" w:space="0" w:color="auto"/>
                        <w:bottom w:val="none" w:sz="0" w:space="0" w:color="auto"/>
                        <w:right w:val="none" w:sz="0" w:space="0" w:color="auto"/>
                      </w:divBdr>
                    </w:div>
                  </w:divsChild>
                </w:div>
                <w:div w:id="1101952825">
                  <w:marLeft w:val="0"/>
                  <w:marRight w:val="0"/>
                  <w:marTop w:val="0"/>
                  <w:marBottom w:val="0"/>
                  <w:divBdr>
                    <w:top w:val="none" w:sz="0" w:space="0" w:color="auto"/>
                    <w:left w:val="none" w:sz="0" w:space="0" w:color="auto"/>
                    <w:bottom w:val="none" w:sz="0" w:space="0" w:color="auto"/>
                    <w:right w:val="none" w:sz="0" w:space="0" w:color="auto"/>
                  </w:divBdr>
                  <w:divsChild>
                    <w:div w:id="886722033">
                      <w:marLeft w:val="0"/>
                      <w:marRight w:val="0"/>
                      <w:marTop w:val="0"/>
                      <w:marBottom w:val="0"/>
                      <w:divBdr>
                        <w:top w:val="none" w:sz="0" w:space="0" w:color="auto"/>
                        <w:left w:val="none" w:sz="0" w:space="0" w:color="auto"/>
                        <w:bottom w:val="none" w:sz="0" w:space="0" w:color="auto"/>
                        <w:right w:val="none" w:sz="0" w:space="0" w:color="auto"/>
                      </w:divBdr>
                    </w:div>
                    <w:div w:id="880896623">
                      <w:marLeft w:val="0"/>
                      <w:marRight w:val="0"/>
                      <w:marTop w:val="0"/>
                      <w:marBottom w:val="0"/>
                      <w:divBdr>
                        <w:top w:val="none" w:sz="0" w:space="0" w:color="auto"/>
                        <w:left w:val="none" w:sz="0" w:space="0" w:color="auto"/>
                        <w:bottom w:val="none" w:sz="0" w:space="0" w:color="auto"/>
                        <w:right w:val="none" w:sz="0" w:space="0" w:color="auto"/>
                      </w:divBdr>
                    </w:div>
                  </w:divsChild>
                </w:div>
                <w:div w:id="980843949">
                  <w:marLeft w:val="0"/>
                  <w:marRight w:val="0"/>
                  <w:marTop w:val="0"/>
                  <w:marBottom w:val="0"/>
                  <w:divBdr>
                    <w:top w:val="none" w:sz="0" w:space="0" w:color="auto"/>
                    <w:left w:val="none" w:sz="0" w:space="0" w:color="auto"/>
                    <w:bottom w:val="none" w:sz="0" w:space="0" w:color="auto"/>
                    <w:right w:val="none" w:sz="0" w:space="0" w:color="auto"/>
                  </w:divBdr>
                  <w:divsChild>
                    <w:div w:id="69695308">
                      <w:marLeft w:val="0"/>
                      <w:marRight w:val="0"/>
                      <w:marTop w:val="0"/>
                      <w:marBottom w:val="0"/>
                      <w:divBdr>
                        <w:top w:val="none" w:sz="0" w:space="0" w:color="auto"/>
                        <w:left w:val="none" w:sz="0" w:space="0" w:color="auto"/>
                        <w:bottom w:val="none" w:sz="0" w:space="0" w:color="auto"/>
                        <w:right w:val="none" w:sz="0" w:space="0" w:color="auto"/>
                      </w:divBdr>
                    </w:div>
                  </w:divsChild>
                </w:div>
                <w:div w:id="678849016">
                  <w:marLeft w:val="0"/>
                  <w:marRight w:val="0"/>
                  <w:marTop w:val="0"/>
                  <w:marBottom w:val="0"/>
                  <w:divBdr>
                    <w:top w:val="none" w:sz="0" w:space="0" w:color="auto"/>
                    <w:left w:val="none" w:sz="0" w:space="0" w:color="auto"/>
                    <w:bottom w:val="none" w:sz="0" w:space="0" w:color="auto"/>
                    <w:right w:val="none" w:sz="0" w:space="0" w:color="auto"/>
                  </w:divBdr>
                  <w:divsChild>
                    <w:div w:id="2145392596">
                      <w:marLeft w:val="0"/>
                      <w:marRight w:val="0"/>
                      <w:marTop w:val="0"/>
                      <w:marBottom w:val="0"/>
                      <w:divBdr>
                        <w:top w:val="none" w:sz="0" w:space="0" w:color="auto"/>
                        <w:left w:val="none" w:sz="0" w:space="0" w:color="auto"/>
                        <w:bottom w:val="none" w:sz="0" w:space="0" w:color="auto"/>
                        <w:right w:val="none" w:sz="0" w:space="0" w:color="auto"/>
                      </w:divBdr>
                    </w:div>
                  </w:divsChild>
                </w:div>
                <w:div w:id="1383557286">
                  <w:marLeft w:val="0"/>
                  <w:marRight w:val="0"/>
                  <w:marTop w:val="0"/>
                  <w:marBottom w:val="0"/>
                  <w:divBdr>
                    <w:top w:val="none" w:sz="0" w:space="0" w:color="auto"/>
                    <w:left w:val="none" w:sz="0" w:space="0" w:color="auto"/>
                    <w:bottom w:val="none" w:sz="0" w:space="0" w:color="auto"/>
                    <w:right w:val="none" w:sz="0" w:space="0" w:color="auto"/>
                  </w:divBdr>
                  <w:divsChild>
                    <w:div w:id="2068067544">
                      <w:marLeft w:val="0"/>
                      <w:marRight w:val="0"/>
                      <w:marTop w:val="0"/>
                      <w:marBottom w:val="0"/>
                      <w:divBdr>
                        <w:top w:val="none" w:sz="0" w:space="0" w:color="auto"/>
                        <w:left w:val="none" w:sz="0" w:space="0" w:color="auto"/>
                        <w:bottom w:val="none" w:sz="0" w:space="0" w:color="auto"/>
                        <w:right w:val="none" w:sz="0" w:space="0" w:color="auto"/>
                      </w:divBdr>
                    </w:div>
                  </w:divsChild>
                </w:div>
                <w:div w:id="531460750">
                  <w:marLeft w:val="0"/>
                  <w:marRight w:val="0"/>
                  <w:marTop w:val="0"/>
                  <w:marBottom w:val="0"/>
                  <w:divBdr>
                    <w:top w:val="none" w:sz="0" w:space="0" w:color="auto"/>
                    <w:left w:val="none" w:sz="0" w:space="0" w:color="auto"/>
                    <w:bottom w:val="none" w:sz="0" w:space="0" w:color="auto"/>
                    <w:right w:val="none" w:sz="0" w:space="0" w:color="auto"/>
                  </w:divBdr>
                  <w:divsChild>
                    <w:div w:id="1511946249">
                      <w:marLeft w:val="0"/>
                      <w:marRight w:val="0"/>
                      <w:marTop w:val="0"/>
                      <w:marBottom w:val="0"/>
                      <w:divBdr>
                        <w:top w:val="none" w:sz="0" w:space="0" w:color="auto"/>
                        <w:left w:val="none" w:sz="0" w:space="0" w:color="auto"/>
                        <w:bottom w:val="none" w:sz="0" w:space="0" w:color="auto"/>
                        <w:right w:val="none" w:sz="0" w:space="0" w:color="auto"/>
                      </w:divBdr>
                    </w:div>
                  </w:divsChild>
                </w:div>
                <w:div w:id="2095079152">
                  <w:marLeft w:val="0"/>
                  <w:marRight w:val="0"/>
                  <w:marTop w:val="0"/>
                  <w:marBottom w:val="0"/>
                  <w:divBdr>
                    <w:top w:val="none" w:sz="0" w:space="0" w:color="auto"/>
                    <w:left w:val="none" w:sz="0" w:space="0" w:color="auto"/>
                    <w:bottom w:val="none" w:sz="0" w:space="0" w:color="auto"/>
                    <w:right w:val="none" w:sz="0" w:space="0" w:color="auto"/>
                  </w:divBdr>
                  <w:divsChild>
                    <w:div w:id="1621759901">
                      <w:marLeft w:val="0"/>
                      <w:marRight w:val="0"/>
                      <w:marTop w:val="0"/>
                      <w:marBottom w:val="0"/>
                      <w:divBdr>
                        <w:top w:val="none" w:sz="0" w:space="0" w:color="auto"/>
                        <w:left w:val="none" w:sz="0" w:space="0" w:color="auto"/>
                        <w:bottom w:val="none" w:sz="0" w:space="0" w:color="auto"/>
                        <w:right w:val="none" w:sz="0" w:space="0" w:color="auto"/>
                      </w:divBdr>
                    </w:div>
                  </w:divsChild>
                </w:div>
                <w:div w:id="1459256315">
                  <w:marLeft w:val="0"/>
                  <w:marRight w:val="0"/>
                  <w:marTop w:val="0"/>
                  <w:marBottom w:val="0"/>
                  <w:divBdr>
                    <w:top w:val="none" w:sz="0" w:space="0" w:color="auto"/>
                    <w:left w:val="none" w:sz="0" w:space="0" w:color="auto"/>
                    <w:bottom w:val="none" w:sz="0" w:space="0" w:color="auto"/>
                    <w:right w:val="none" w:sz="0" w:space="0" w:color="auto"/>
                  </w:divBdr>
                  <w:divsChild>
                    <w:div w:id="1399673647">
                      <w:marLeft w:val="0"/>
                      <w:marRight w:val="0"/>
                      <w:marTop w:val="0"/>
                      <w:marBottom w:val="0"/>
                      <w:divBdr>
                        <w:top w:val="none" w:sz="0" w:space="0" w:color="auto"/>
                        <w:left w:val="none" w:sz="0" w:space="0" w:color="auto"/>
                        <w:bottom w:val="none" w:sz="0" w:space="0" w:color="auto"/>
                        <w:right w:val="none" w:sz="0" w:space="0" w:color="auto"/>
                      </w:divBdr>
                    </w:div>
                  </w:divsChild>
                </w:div>
                <w:div w:id="530807228">
                  <w:marLeft w:val="0"/>
                  <w:marRight w:val="0"/>
                  <w:marTop w:val="0"/>
                  <w:marBottom w:val="0"/>
                  <w:divBdr>
                    <w:top w:val="none" w:sz="0" w:space="0" w:color="auto"/>
                    <w:left w:val="none" w:sz="0" w:space="0" w:color="auto"/>
                    <w:bottom w:val="none" w:sz="0" w:space="0" w:color="auto"/>
                    <w:right w:val="none" w:sz="0" w:space="0" w:color="auto"/>
                  </w:divBdr>
                  <w:divsChild>
                    <w:div w:id="14499565">
                      <w:marLeft w:val="0"/>
                      <w:marRight w:val="0"/>
                      <w:marTop w:val="0"/>
                      <w:marBottom w:val="0"/>
                      <w:divBdr>
                        <w:top w:val="none" w:sz="0" w:space="0" w:color="auto"/>
                        <w:left w:val="none" w:sz="0" w:space="0" w:color="auto"/>
                        <w:bottom w:val="none" w:sz="0" w:space="0" w:color="auto"/>
                        <w:right w:val="none" w:sz="0" w:space="0" w:color="auto"/>
                      </w:divBdr>
                    </w:div>
                  </w:divsChild>
                </w:div>
                <w:div w:id="1262373708">
                  <w:marLeft w:val="0"/>
                  <w:marRight w:val="0"/>
                  <w:marTop w:val="0"/>
                  <w:marBottom w:val="0"/>
                  <w:divBdr>
                    <w:top w:val="none" w:sz="0" w:space="0" w:color="auto"/>
                    <w:left w:val="none" w:sz="0" w:space="0" w:color="auto"/>
                    <w:bottom w:val="none" w:sz="0" w:space="0" w:color="auto"/>
                    <w:right w:val="none" w:sz="0" w:space="0" w:color="auto"/>
                  </w:divBdr>
                  <w:divsChild>
                    <w:div w:id="1540975979">
                      <w:marLeft w:val="0"/>
                      <w:marRight w:val="0"/>
                      <w:marTop w:val="0"/>
                      <w:marBottom w:val="0"/>
                      <w:divBdr>
                        <w:top w:val="none" w:sz="0" w:space="0" w:color="auto"/>
                        <w:left w:val="none" w:sz="0" w:space="0" w:color="auto"/>
                        <w:bottom w:val="none" w:sz="0" w:space="0" w:color="auto"/>
                        <w:right w:val="none" w:sz="0" w:space="0" w:color="auto"/>
                      </w:divBdr>
                    </w:div>
                  </w:divsChild>
                </w:div>
                <w:div w:id="1312901220">
                  <w:marLeft w:val="0"/>
                  <w:marRight w:val="0"/>
                  <w:marTop w:val="0"/>
                  <w:marBottom w:val="0"/>
                  <w:divBdr>
                    <w:top w:val="none" w:sz="0" w:space="0" w:color="auto"/>
                    <w:left w:val="none" w:sz="0" w:space="0" w:color="auto"/>
                    <w:bottom w:val="none" w:sz="0" w:space="0" w:color="auto"/>
                    <w:right w:val="none" w:sz="0" w:space="0" w:color="auto"/>
                  </w:divBdr>
                  <w:divsChild>
                    <w:div w:id="1354572454">
                      <w:marLeft w:val="0"/>
                      <w:marRight w:val="0"/>
                      <w:marTop w:val="0"/>
                      <w:marBottom w:val="0"/>
                      <w:divBdr>
                        <w:top w:val="none" w:sz="0" w:space="0" w:color="auto"/>
                        <w:left w:val="none" w:sz="0" w:space="0" w:color="auto"/>
                        <w:bottom w:val="none" w:sz="0" w:space="0" w:color="auto"/>
                        <w:right w:val="none" w:sz="0" w:space="0" w:color="auto"/>
                      </w:divBdr>
                    </w:div>
                  </w:divsChild>
                </w:div>
                <w:div w:id="1016276089">
                  <w:marLeft w:val="0"/>
                  <w:marRight w:val="0"/>
                  <w:marTop w:val="0"/>
                  <w:marBottom w:val="0"/>
                  <w:divBdr>
                    <w:top w:val="none" w:sz="0" w:space="0" w:color="auto"/>
                    <w:left w:val="none" w:sz="0" w:space="0" w:color="auto"/>
                    <w:bottom w:val="none" w:sz="0" w:space="0" w:color="auto"/>
                    <w:right w:val="none" w:sz="0" w:space="0" w:color="auto"/>
                  </w:divBdr>
                  <w:divsChild>
                    <w:div w:id="863715434">
                      <w:marLeft w:val="0"/>
                      <w:marRight w:val="0"/>
                      <w:marTop w:val="0"/>
                      <w:marBottom w:val="0"/>
                      <w:divBdr>
                        <w:top w:val="none" w:sz="0" w:space="0" w:color="auto"/>
                        <w:left w:val="none" w:sz="0" w:space="0" w:color="auto"/>
                        <w:bottom w:val="none" w:sz="0" w:space="0" w:color="auto"/>
                        <w:right w:val="none" w:sz="0" w:space="0" w:color="auto"/>
                      </w:divBdr>
                    </w:div>
                  </w:divsChild>
                </w:div>
                <w:div w:id="245893104">
                  <w:marLeft w:val="0"/>
                  <w:marRight w:val="0"/>
                  <w:marTop w:val="0"/>
                  <w:marBottom w:val="0"/>
                  <w:divBdr>
                    <w:top w:val="none" w:sz="0" w:space="0" w:color="auto"/>
                    <w:left w:val="none" w:sz="0" w:space="0" w:color="auto"/>
                    <w:bottom w:val="none" w:sz="0" w:space="0" w:color="auto"/>
                    <w:right w:val="none" w:sz="0" w:space="0" w:color="auto"/>
                  </w:divBdr>
                  <w:divsChild>
                    <w:div w:id="1364399936">
                      <w:marLeft w:val="0"/>
                      <w:marRight w:val="0"/>
                      <w:marTop w:val="0"/>
                      <w:marBottom w:val="0"/>
                      <w:divBdr>
                        <w:top w:val="none" w:sz="0" w:space="0" w:color="auto"/>
                        <w:left w:val="none" w:sz="0" w:space="0" w:color="auto"/>
                        <w:bottom w:val="none" w:sz="0" w:space="0" w:color="auto"/>
                        <w:right w:val="none" w:sz="0" w:space="0" w:color="auto"/>
                      </w:divBdr>
                    </w:div>
                  </w:divsChild>
                </w:div>
                <w:div w:id="557135628">
                  <w:marLeft w:val="0"/>
                  <w:marRight w:val="0"/>
                  <w:marTop w:val="0"/>
                  <w:marBottom w:val="0"/>
                  <w:divBdr>
                    <w:top w:val="none" w:sz="0" w:space="0" w:color="auto"/>
                    <w:left w:val="none" w:sz="0" w:space="0" w:color="auto"/>
                    <w:bottom w:val="none" w:sz="0" w:space="0" w:color="auto"/>
                    <w:right w:val="none" w:sz="0" w:space="0" w:color="auto"/>
                  </w:divBdr>
                  <w:divsChild>
                    <w:div w:id="2113087265">
                      <w:marLeft w:val="0"/>
                      <w:marRight w:val="0"/>
                      <w:marTop w:val="0"/>
                      <w:marBottom w:val="0"/>
                      <w:divBdr>
                        <w:top w:val="none" w:sz="0" w:space="0" w:color="auto"/>
                        <w:left w:val="none" w:sz="0" w:space="0" w:color="auto"/>
                        <w:bottom w:val="none" w:sz="0" w:space="0" w:color="auto"/>
                        <w:right w:val="none" w:sz="0" w:space="0" w:color="auto"/>
                      </w:divBdr>
                    </w:div>
                  </w:divsChild>
                </w:div>
                <w:div w:id="1909075008">
                  <w:marLeft w:val="0"/>
                  <w:marRight w:val="0"/>
                  <w:marTop w:val="0"/>
                  <w:marBottom w:val="0"/>
                  <w:divBdr>
                    <w:top w:val="none" w:sz="0" w:space="0" w:color="auto"/>
                    <w:left w:val="none" w:sz="0" w:space="0" w:color="auto"/>
                    <w:bottom w:val="none" w:sz="0" w:space="0" w:color="auto"/>
                    <w:right w:val="none" w:sz="0" w:space="0" w:color="auto"/>
                  </w:divBdr>
                  <w:divsChild>
                    <w:div w:id="148854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316820">
          <w:marLeft w:val="0"/>
          <w:marRight w:val="0"/>
          <w:marTop w:val="0"/>
          <w:marBottom w:val="0"/>
          <w:divBdr>
            <w:top w:val="none" w:sz="0" w:space="0" w:color="auto"/>
            <w:left w:val="none" w:sz="0" w:space="0" w:color="auto"/>
            <w:bottom w:val="none" w:sz="0" w:space="0" w:color="auto"/>
            <w:right w:val="none" w:sz="0" w:space="0" w:color="auto"/>
          </w:divBdr>
        </w:div>
        <w:div w:id="1746368758">
          <w:marLeft w:val="0"/>
          <w:marRight w:val="0"/>
          <w:marTop w:val="0"/>
          <w:marBottom w:val="0"/>
          <w:divBdr>
            <w:top w:val="none" w:sz="0" w:space="0" w:color="auto"/>
            <w:left w:val="none" w:sz="0" w:space="0" w:color="auto"/>
            <w:bottom w:val="none" w:sz="0" w:space="0" w:color="auto"/>
            <w:right w:val="none" w:sz="0" w:space="0" w:color="auto"/>
          </w:divBdr>
          <w:divsChild>
            <w:div w:id="2031904431">
              <w:marLeft w:val="-75"/>
              <w:marRight w:val="0"/>
              <w:marTop w:val="30"/>
              <w:marBottom w:val="30"/>
              <w:divBdr>
                <w:top w:val="none" w:sz="0" w:space="0" w:color="auto"/>
                <w:left w:val="none" w:sz="0" w:space="0" w:color="auto"/>
                <w:bottom w:val="none" w:sz="0" w:space="0" w:color="auto"/>
                <w:right w:val="none" w:sz="0" w:space="0" w:color="auto"/>
              </w:divBdr>
              <w:divsChild>
                <w:div w:id="503204142">
                  <w:marLeft w:val="0"/>
                  <w:marRight w:val="0"/>
                  <w:marTop w:val="0"/>
                  <w:marBottom w:val="0"/>
                  <w:divBdr>
                    <w:top w:val="none" w:sz="0" w:space="0" w:color="auto"/>
                    <w:left w:val="none" w:sz="0" w:space="0" w:color="auto"/>
                    <w:bottom w:val="none" w:sz="0" w:space="0" w:color="auto"/>
                    <w:right w:val="none" w:sz="0" w:space="0" w:color="auto"/>
                  </w:divBdr>
                  <w:divsChild>
                    <w:div w:id="1709910423">
                      <w:marLeft w:val="0"/>
                      <w:marRight w:val="0"/>
                      <w:marTop w:val="0"/>
                      <w:marBottom w:val="0"/>
                      <w:divBdr>
                        <w:top w:val="none" w:sz="0" w:space="0" w:color="auto"/>
                        <w:left w:val="none" w:sz="0" w:space="0" w:color="auto"/>
                        <w:bottom w:val="none" w:sz="0" w:space="0" w:color="auto"/>
                        <w:right w:val="none" w:sz="0" w:space="0" w:color="auto"/>
                      </w:divBdr>
                    </w:div>
                  </w:divsChild>
                </w:div>
                <w:div w:id="1741362028">
                  <w:marLeft w:val="0"/>
                  <w:marRight w:val="0"/>
                  <w:marTop w:val="0"/>
                  <w:marBottom w:val="0"/>
                  <w:divBdr>
                    <w:top w:val="none" w:sz="0" w:space="0" w:color="auto"/>
                    <w:left w:val="none" w:sz="0" w:space="0" w:color="auto"/>
                    <w:bottom w:val="none" w:sz="0" w:space="0" w:color="auto"/>
                    <w:right w:val="none" w:sz="0" w:space="0" w:color="auto"/>
                  </w:divBdr>
                  <w:divsChild>
                    <w:div w:id="332152385">
                      <w:marLeft w:val="0"/>
                      <w:marRight w:val="0"/>
                      <w:marTop w:val="0"/>
                      <w:marBottom w:val="0"/>
                      <w:divBdr>
                        <w:top w:val="none" w:sz="0" w:space="0" w:color="auto"/>
                        <w:left w:val="none" w:sz="0" w:space="0" w:color="auto"/>
                        <w:bottom w:val="none" w:sz="0" w:space="0" w:color="auto"/>
                        <w:right w:val="none" w:sz="0" w:space="0" w:color="auto"/>
                      </w:divBdr>
                    </w:div>
                  </w:divsChild>
                </w:div>
                <w:div w:id="1559248140">
                  <w:marLeft w:val="0"/>
                  <w:marRight w:val="0"/>
                  <w:marTop w:val="0"/>
                  <w:marBottom w:val="0"/>
                  <w:divBdr>
                    <w:top w:val="none" w:sz="0" w:space="0" w:color="auto"/>
                    <w:left w:val="none" w:sz="0" w:space="0" w:color="auto"/>
                    <w:bottom w:val="none" w:sz="0" w:space="0" w:color="auto"/>
                    <w:right w:val="none" w:sz="0" w:space="0" w:color="auto"/>
                  </w:divBdr>
                  <w:divsChild>
                    <w:div w:id="874464663">
                      <w:marLeft w:val="0"/>
                      <w:marRight w:val="0"/>
                      <w:marTop w:val="0"/>
                      <w:marBottom w:val="0"/>
                      <w:divBdr>
                        <w:top w:val="none" w:sz="0" w:space="0" w:color="auto"/>
                        <w:left w:val="none" w:sz="0" w:space="0" w:color="auto"/>
                        <w:bottom w:val="none" w:sz="0" w:space="0" w:color="auto"/>
                        <w:right w:val="none" w:sz="0" w:space="0" w:color="auto"/>
                      </w:divBdr>
                    </w:div>
                  </w:divsChild>
                </w:div>
                <w:div w:id="4211250">
                  <w:marLeft w:val="0"/>
                  <w:marRight w:val="0"/>
                  <w:marTop w:val="0"/>
                  <w:marBottom w:val="0"/>
                  <w:divBdr>
                    <w:top w:val="none" w:sz="0" w:space="0" w:color="auto"/>
                    <w:left w:val="none" w:sz="0" w:space="0" w:color="auto"/>
                    <w:bottom w:val="none" w:sz="0" w:space="0" w:color="auto"/>
                    <w:right w:val="none" w:sz="0" w:space="0" w:color="auto"/>
                  </w:divBdr>
                  <w:divsChild>
                    <w:div w:id="550268325">
                      <w:marLeft w:val="0"/>
                      <w:marRight w:val="0"/>
                      <w:marTop w:val="0"/>
                      <w:marBottom w:val="0"/>
                      <w:divBdr>
                        <w:top w:val="none" w:sz="0" w:space="0" w:color="auto"/>
                        <w:left w:val="none" w:sz="0" w:space="0" w:color="auto"/>
                        <w:bottom w:val="none" w:sz="0" w:space="0" w:color="auto"/>
                        <w:right w:val="none" w:sz="0" w:space="0" w:color="auto"/>
                      </w:divBdr>
                    </w:div>
                  </w:divsChild>
                </w:div>
                <w:div w:id="1755198149">
                  <w:marLeft w:val="0"/>
                  <w:marRight w:val="0"/>
                  <w:marTop w:val="0"/>
                  <w:marBottom w:val="0"/>
                  <w:divBdr>
                    <w:top w:val="none" w:sz="0" w:space="0" w:color="auto"/>
                    <w:left w:val="none" w:sz="0" w:space="0" w:color="auto"/>
                    <w:bottom w:val="none" w:sz="0" w:space="0" w:color="auto"/>
                    <w:right w:val="none" w:sz="0" w:space="0" w:color="auto"/>
                  </w:divBdr>
                  <w:divsChild>
                    <w:div w:id="464737856">
                      <w:marLeft w:val="0"/>
                      <w:marRight w:val="0"/>
                      <w:marTop w:val="0"/>
                      <w:marBottom w:val="0"/>
                      <w:divBdr>
                        <w:top w:val="none" w:sz="0" w:space="0" w:color="auto"/>
                        <w:left w:val="none" w:sz="0" w:space="0" w:color="auto"/>
                        <w:bottom w:val="none" w:sz="0" w:space="0" w:color="auto"/>
                        <w:right w:val="none" w:sz="0" w:space="0" w:color="auto"/>
                      </w:divBdr>
                    </w:div>
                  </w:divsChild>
                </w:div>
                <w:div w:id="523634331">
                  <w:marLeft w:val="0"/>
                  <w:marRight w:val="0"/>
                  <w:marTop w:val="0"/>
                  <w:marBottom w:val="0"/>
                  <w:divBdr>
                    <w:top w:val="none" w:sz="0" w:space="0" w:color="auto"/>
                    <w:left w:val="none" w:sz="0" w:space="0" w:color="auto"/>
                    <w:bottom w:val="none" w:sz="0" w:space="0" w:color="auto"/>
                    <w:right w:val="none" w:sz="0" w:space="0" w:color="auto"/>
                  </w:divBdr>
                  <w:divsChild>
                    <w:div w:id="1236743459">
                      <w:marLeft w:val="0"/>
                      <w:marRight w:val="0"/>
                      <w:marTop w:val="0"/>
                      <w:marBottom w:val="0"/>
                      <w:divBdr>
                        <w:top w:val="none" w:sz="0" w:space="0" w:color="auto"/>
                        <w:left w:val="none" w:sz="0" w:space="0" w:color="auto"/>
                        <w:bottom w:val="none" w:sz="0" w:space="0" w:color="auto"/>
                        <w:right w:val="none" w:sz="0" w:space="0" w:color="auto"/>
                      </w:divBdr>
                    </w:div>
                  </w:divsChild>
                </w:div>
                <w:div w:id="1230002315">
                  <w:marLeft w:val="0"/>
                  <w:marRight w:val="0"/>
                  <w:marTop w:val="0"/>
                  <w:marBottom w:val="0"/>
                  <w:divBdr>
                    <w:top w:val="none" w:sz="0" w:space="0" w:color="auto"/>
                    <w:left w:val="none" w:sz="0" w:space="0" w:color="auto"/>
                    <w:bottom w:val="none" w:sz="0" w:space="0" w:color="auto"/>
                    <w:right w:val="none" w:sz="0" w:space="0" w:color="auto"/>
                  </w:divBdr>
                  <w:divsChild>
                    <w:div w:id="84150838">
                      <w:marLeft w:val="0"/>
                      <w:marRight w:val="0"/>
                      <w:marTop w:val="0"/>
                      <w:marBottom w:val="0"/>
                      <w:divBdr>
                        <w:top w:val="none" w:sz="0" w:space="0" w:color="auto"/>
                        <w:left w:val="none" w:sz="0" w:space="0" w:color="auto"/>
                        <w:bottom w:val="none" w:sz="0" w:space="0" w:color="auto"/>
                        <w:right w:val="none" w:sz="0" w:space="0" w:color="auto"/>
                      </w:divBdr>
                    </w:div>
                  </w:divsChild>
                </w:div>
                <w:div w:id="1075470489">
                  <w:marLeft w:val="0"/>
                  <w:marRight w:val="0"/>
                  <w:marTop w:val="0"/>
                  <w:marBottom w:val="0"/>
                  <w:divBdr>
                    <w:top w:val="none" w:sz="0" w:space="0" w:color="auto"/>
                    <w:left w:val="none" w:sz="0" w:space="0" w:color="auto"/>
                    <w:bottom w:val="none" w:sz="0" w:space="0" w:color="auto"/>
                    <w:right w:val="none" w:sz="0" w:space="0" w:color="auto"/>
                  </w:divBdr>
                  <w:divsChild>
                    <w:div w:id="1918905916">
                      <w:marLeft w:val="0"/>
                      <w:marRight w:val="0"/>
                      <w:marTop w:val="0"/>
                      <w:marBottom w:val="0"/>
                      <w:divBdr>
                        <w:top w:val="none" w:sz="0" w:space="0" w:color="auto"/>
                        <w:left w:val="none" w:sz="0" w:space="0" w:color="auto"/>
                        <w:bottom w:val="none" w:sz="0" w:space="0" w:color="auto"/>
                        <w:right w:val="none" w:sz="0" w:space="0" w:color="auto"/>
                      </w:divBdr>
                    </w:div>
                  </w:divsChild>
                </w:div>
                <w:div w:id="855466862">
                  <w:marLeft w:val="0"/>
                  <w:marRight w:val="0"/>
                  <w:marTop w:val="0"/>
                  <w:marBottom w:val="0"/>
                  <w:divBdr>
                    <w:top w:val="none" w:sz="0" w:space="0" w:color="auto"/>
                    <w:left w:val="none" w:sz="0" w:space="0" w:color="auto"/>
                    <w:bottom w:val="none" w:sz="0" w:space="0" w:color="auto"/>
                    <w:right w:val="none" w:sz="0" w:space="0" w:color="auto"/>
                  </w:divBdr>
                  <w:divsChild>
                    <w:div w:id="1788157462">
                      <w:marLeft w:val="0"/>
                      <w:marRight w:val="0"/>
                      <w:marTop w:val="0"/>
                      <w:marBottom w:val="0"/>
                      <w:divBdr>
                        <w:top w:val="none" w:sz="0" w:space="0" w:color="auto"/>
                        <w:left w:val="none" w:sz="0" w:space="0" w:color="auto"/>
                        <w:bottom w:val="none" w:sz="0" w:space="0" w:color="auto"/>
                        <w:right w:val="none" w:sz="0" w:space="0" w:color="auto"/>
                      </w:divBdr>
                    </w:div>
                  </w:divsChild>
                </w:div>
                <w:div w:id="328600070">
                  <w:marLeft w:val="0"/>
                  <w:marRight w:val="0"/>
                  <w:marTop w:val="0"/>
                  <w:marBottom w:val="0"/>
                  <w:divBdr>
                    <w:top w:val="none" w:sz="0" w:space="0" w:color="auto"/>
                    <w:left w:val="none" w:sz="0" w:space="0" w:color="auto"/>
                    <w:bottom w:val="none" w:sz="0" w:space="0" w:color="auto"/>
                    <w:right w:val="none" w:sz="0" w:space="0" w:color="auto"/>
                  </w:divBdr>
                  <w:divsChild>
                    <w:div w:id="486673746">
                      <w:marLeft w:val="0"/>
                      <w:marRight w:val="0"/>
                      <w:marTop w:val="0"/>
                      <w:marBottom w:val="0"/>
                      <w:divBdr>
                        <w:top w:val="none" w:sz="0" w:space="0" w:color="auto"/>
                        <w:left w:val="none" w:sz="0" w:space="0" w:color="auto"/>
                        <w:bottom w:val="none" w:sz="0" w:space="0" w:color="auto"/>
                        <w:right w:val="none" w:sz="0" w:space="0" w:color="auto"/>
                      </w:divBdr>
                    </w:div>
                  </w:divsChild>
                </w:div>
                <w:div w:id="1911888468">
                  <w:marLeft w:val="0"/>
                  <w:marRight w:val="0"/>
                  <w:marTop w:val="0"/>
                  <w:marBottom w:val="0"/>
                  <w:divBdr>
                    <w:top w:val="none" w:sz="0" w:space="0" w:color="auto"/>
                    <w:left w:val="none" w:sz="0" w:space="0" w:color="auto"/>
                    <w:bottom w:val="none" w:sz="0" w:space="0" w:color="auto"/>
                    <w:right w:val="none" w:sz="0" w:space="0" w:color="auto"/>
                  </w:divBdr>
                  <w:divsChild>
                    <w:div w:id="587234252">
                      <w:marLeft w:val="0"/>
                      <w:marRight w:val="0"/>
                      <w:marTop w:val="0"/>
                      <w:marBottom w:val="0"/>
                      <w:divBdr>
                        <w:top w:val="none" w:sz="0" w:space="0" w:color="auto"/>
                        <w:left w:val="none" w:sz="0" w:space="0" w:color="auto"/>
                        <w:bottom w:val="none" w:sz="0" w:space="0" w:color="auto"/>
                        <w:right w:val="none" w:sz="0" w:space="0" w:color="auto"/>
                      </w:divBdr>
                    </w:div>
                  </w:divsChild>
                </w:div>
                <w:div w:id="1796218647">
                  <w:marLeft w:val="0"/>
                  <w:marRight w:val="0"/>
                  <w:marTop w:val="0"/>
                  <w:marBottom w:val="0"/>
                  <w:divBdr>
                    <w:top w:val="none" w:sz="0" w:space="0" w:color="auto"/>
                    <w:left w:val="none" w:sz="0" w:space="0" w:color="auto"/>
                    <w:bottom w:val="none" w:sz="0" w:space="0" w:color="auto"/>
                    <w:right w:val="none" w:sz="0" w:space="0" w:color="auto"/>
                  </w:divBdr>
                  <w:divsChild>
                    <w:div w:id="366679635">
                      <w:marLeft w:val="0"/>
                      <w:marRight w:val="0"/>
                      <w:marTop w:val="0"/>
                      <w:marBottom w:val="0"/>
                      <w:divBdr>
                        <w:top w:val="none" w:sz="0" w:space="0" w:color="auto"/>
                        <w:left w:val="none" w:sz="0" w:space="0" w:color="auto"/>
                        <w:bottom w:val="none" w:sz="0" w:space="0" w:color="auto"/>
                        <w:right w:val="none" w:sz="0" w:space="0" w:color="auto"/>
                      </w:divBdr>
                    </w:div>
                  </w:divsChild>
                </w:div>
                <w:div w:id="1604729643">
                  <w:marLeft w:val="0"/>
                  <w:marRight w:val="0"/>
                  <w:marTop w:val="0"/>
                  <w:marBottom w:val="0"/>
                  <w:divBdr>
                    <w:top w:val="none" w:sz="0" w:space="0" w:color="auto"/>
                    <w:left w:val="none" w:sz="0" w:space="0" w:color="auto"/>
                    <w:bottom w:val="none" w:sz="0" w:space="0" w:color="auto"/>
                    <w:right w:val="none" w:sz="0" w:space="0" w:color="auto"/>
                  </w:divBdr>
                  <w:divsChild>
                    <w:div w:id="1379931897">
                      <w:marLeft w:val="0"/>
                      <w:marRight w:val="0"/>
                      <w:marTop w:val="0"/>
                      <w:marBottom w:val="0"/>
                      <w:divBdr>
                        <w:top w:val="none" w:sz="0" w:space="0" w:color="auto"/>
                        <w:left w:val="none" w:sz="0" w:space="0" w:color="auto"/>
                        <w:bottom w:val="none" w:sz="0" w:space="0" w:color="auto"/>
                        <w:right w:val="none" w:sz="0" w:space="0" w:color="auto"/>
                      </w:divBdr>
                    </w:div>
                  </w:divsChild>
                </w:div>
                <w:div w:id="1290740553">
                  <w:marLeft w:val="0"/>
                  <w:marRight w:val="0"/>
                  <w:marTop w:val="0"/>
                  <w:marBottom w:val="0"/>
                  <w:divBdr>
                    <w:top w:val="none" w:sz="0" w:space="0" w:color="auto"/>
                    <w:left w:val="none" w:sz="0" w:space="0" w:color="auto"/>
                    <w:bottom w:val="none" w:sz="0" w:space="0" w:color="auto"/>
                    <w:right w:val="none" w:sz="0" w:space="0" w:color="auto"/>
                  </w:divBdr>
                  <w:divsChild>
                    <w:div w:id="2099908010">
                      <w:marLeft w:val="0"/>
                      <w:marRight w:val="0"/>
                      <w:marTop w:val="0"/>
                      <w:marBottom w:val="0"/>
                      <w:divBdr>
                        <w:top w:val="none" w:sz="0" w:space="0" w:color="auto"/>
                        <w:left w:val="none" w:sz="0" w:space="0" w:color="auto"/>
                        <w:bottom w:val="none" w:sz="0" w:space="0" w:color="auto"/>
                        <w:right w:val="none" w:sz="0" w:space="0" w:color="auto"/>
                      </w:divBdr>
                    </w:div>
                  </w:divsChild>
                </w:div>
                <w:div w:id="618684072">
                  <w:marLeft w:val="0"/>
                  <w:marRight w:val="0"/>
                  <w:marTop w:val="0"/>
                  <w:marBottom w:val="0"/>
                  <w:divBdr>
                    <w:top w:val="none" w:sz="0" w:space="0" w:color="auto"/>
                    <w:left w:val="none" w:sz="0" w:space="0" w:color="auto"/>
                    <w:bottom w:val="none" w:sz="0" w:space="0" w:color="auto"/>
                    <w:right w:val="none" w:sz="0" w:space="0" w:color="auto"/>
                  </w:divBdr>
                  <w:divsChild>
                    <w:div w:id="1118525600">
                      <w:marLeft w:val="0"/>
                      <w:marRight w:val="0"/>
                      <w:marTop w:val="0"/>
                      <w:marBottom w:val="0"/>
                      <w:divBdr>
                        <w:top w:val="none" w:sz="0" w:space="0" w:color="auto"/>
                        <w:left w:val="none" w:sz="0" w:space="0" w:color="auto"/>
                        <w:bottom w:val="none" w:sz="0" w:space="0" w:color="auto"/>
                        <w:right w:val="none" w:sz="0" w:space="0" w:color="auto"/>
                      </w:divBdr>
                    </w:div>
                  </w:divsChild>
                </w:div>
                <w:div w:id="8141140">
                  <w:marLeft w:val="0"/>
                  <w:marRight w:val="0"/>
                  <w:marTop w:val="0"/>
                  <w:marBottom w:val="0"/>
                  <w:divBdr>
                    <w:top w:val="none" w:sz="0" w:space="0" w:color="auto"/>
                    <w:left w:val="none" w:sz="0" w:space="0" w:color="auto"/>
                    <w:bottom w:val="none" w:sz="0" w:space="0" w:color="auto"/>
                    <w:right w:val="none" w:sz="0" w:space="0" w:color="auto"/>
                  </w:divBdr>
                  <w:divsChild>
                    <w:div w:id="1936396813">
                      <w:marLeft w:val="0"/>
                      <w:marRight w:val="0"/>
                      <w:marTop w:val="0"/>
                      <w:marBottom w:val="0"/>
                      <w:divBdr>
                        <w:top w:val="none" w:sz="0" w:space="0" w:color="auto"/>
                        <w:left w:val="none" w:sz="0" w:space="0" w:color="auto"/>
                        <w:bottom w:val="none" w:sz="0" w:space="0" w:color="auto"/>
                        <w:right w:val="none" w:sz="0" w:space="0" w:color="auto"/>
                      </w:divBdr>
                    </w:div>
                  </w:divsChild>
                </w:div>
                <w:div w:id="140927497">
                  <w:marLeft w:val="0"/>
                  <w:marRight w:val="0"/>
                  <w:marTop w:val="0"/>
                  <w:marBottom w:val="0"/>
                  <w:divBdr>
                    <w:top w:val="none" w:sz="0" w:space="0" w:color="auto"/>
                    <w:left w:val="none" w:sz="0" w:space="0" w:color="auto"/>
                    <w:bottom w:val="none" w:sz="0" w:space="0" w:color="auto"/>
                    <w:right w:val="none" w:sz="0" w:space="0" w:color="auto"/>
                  </w:divBdr>
                  <w:divsChild>
                    <w:div w:id="145151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662154">
          <w:marLeft w:val="0"/>
          <w:marRight w:val="0"/>
          <w:marTop w:val="0"/>
          <w:marBottom w:val="0"/>
          <w:divBdr>
            <w:top w:val="none" w:sz="0" w:space="0" w:color="auto"/>
            <w:left w:val="none" w:sz="0" w:space="0" w:color="auto"/>
            <w:bottom w:val="none" w:sz="0" w:space="0" w:color="auto"/>
            <w:right w:val="none" w:sz="0" w:space="0" w:color="auto"/>
          </w:divBdr>
        </w:div>
        <w:div w:id="1215237221">
          <w:marLeft w:val="0"/>
          <w:marRight w:val="0"/>
          <w:marTop w:val="0"/>
          <w:marBottom w:val="0"/>
          <w:divBdr>
            <w:top w:val="none" w:sz="0" w:space="0" w:color="auto"/>
            <w:left w:val="none" w:sz="0" w:space="0" w:color="auto"/>
            <w:bottom w:val="none" w:sz="0" w:space="0" w:color="auto"/>
            <w:right w:val="none" w:sz="0" w:space="0" w:color="auto"/>
          </w:divBdr>
          <w:divsChild>
            <w:div w:id="1269973639">
              <w:marLeft w:val="-75"/>
              <w:marRight w:val="0"/>
              <w:marTop w:val="30"/>
              <w:marBottom w:val="30"/>
              <w:divBdr>
                <w:top w:val="none" w:sz="0" w:space="0" w:color="auto"/>
                <w:left w:val="none" w:sz="0" w:space="0" w:color="auto"/>
                <w:bottom w:val="none" w:sz="0" w:space="0" w:color="auto"/>
                <w:right w:val="none" w:sz="0" w:space="0" w:color="auto"/>
              </w:divBdr>
              <w:divsChild>
                <w:div w:id="248271705">
                  <w:marLeft w:val="0"/>
                  <w:marRight w:val="0"/>
                  <w:marTop w:val="0"/>
                  <w:marBottom w:val="0"/>
                  <w:divBdr>
                    <w:top w:val="none" w:sz="0" w:space="0" w:color="auto"/>
                    <w:left w:val="none" w:sz="0" w:space="0" w:color="auto"/>
                    <w:bottom w:val="none" w:sz="0" w:space="0" w:color="auto"/>
                    <w:right w:val="none" w:sz="0" w:space="0" w:color="auto"/>
                  </w:divBdr>
                  <w:divsChild>
                    <w:div w:id="1799101963">
                      <w:marLeft w:val="0"/>
                      <w:marRight w:val="0"/>
                      <w:marTop w:val="0"/>
                      <w:marBottom w:val="0"/>
                      <w:divBdr>
                        <w:top w:val="none" w:sz="0" w:space="0" w:color="auto"/>
                        <w:left w:val="none" w:sz="0" w:space="0" w:color="auto"/>
                        <w:bottom w:val="none" w:sz="0" w:space="0" w:color="auto"/>
                        <w:right w:val="none" w:sz="0" w:space="0" w:color="auto"/>
                      </w:divBdr>
                    </w:div>
                  </w:divsChild>
                </w:div>
                <w:div w:id="500122373">
                  <w:marLeft w:val="0"/>
                  <w:marRight w:val="0"/>
                  <w:marTop w:val="0"/>
                  <w:marBottom w:val="0"/>
                  <w:divBdr>
                    <w:top w:val="none" w:sz="0" w:space="0" w:color="auto"/>
                    <w:left w:val="none" w:sz="0" w:space="0" w:color="auto"/>
                    <w:bottom w:val="none" w:sz="0" w:space="0" w:color="auto"/>
                    <w:right w:val="none" w:sz="0" w:space="0" w:color="auto"/>
                  </w:divBdr>
                  <w:divsChild>
                    <w:div w:id="321204708">
                      <w:marLeft w:val="0"/>
                      <w:marRight w:val="0"/>
                      <w:marTop w:val="0"/>
                      <w:marBottom w:val="0"/>
                      <w:divBdr>
                        <w:top w:val="none" w:sz="0" w:space="0" w:color="auto"/>
                        <w:left w:val="none" w:sz="0" w:space="0" w:color="auto"/>
                        <w:bottom w:val="none" w:sz="0" w:space="0" w:color="auto"/>
                        <w:right w:val="none" w:sz="0" w:space="0" w:color="auto"/>
                      </w:divBdr>
                    </w:div>
                  </w:divsChild>
                </w:div>
                <w:div w:id="1563908228">
                  <w:marLeft w:val="0"/>
                  <w:marRight w:val="0"/>
                  <w:marTop w:val="0"/>
                  <w:marBottom w:val="0"/>
                  <w:divBdr>
                    <w:top w:val="none" w:sz="0" w:space="0" w:color="auto"/>
                    <w:left w:val="none" w:sz="0" w:space="0" w:color="auto"/>
                    <w:bottom w:val="none" w:sz="0" w:space="0" w:color="auto"/>
                    <w:right w:val="none" w:sz="0" w:space="0" w:color="auto"/>
                  </w:divBdr>
                  <w:divsChild>
                    <w:div w:id="591165030">
                      <w:marLeft w:val="0"/>
                      <w:marRight w:val="0"/>
                      <w:marTop w:val="0"/>
                      <w:marBottom w:val="0"/>
                      <w:divBdr>
                        <w:top w:val="none" w:sz="0" w:space="0" w:color="auto"/>
                        <w:left w:val="none" w:sz="0" w:space="0" w:color="auto"/>
                        <w:bottom w:val="none" w:sz="0" w:space="0" w:color="auto"/>
                        <w:right w:val="none" w:sz="0" w:space="0" w:color="auto"/>
                      </w:divBdr>
                    </w:div>
                  </w:divsChild>
                </w:div>
                <w:div w:id="27143303">
                  <w:marLeft w:val="0"/>
                  <w:marRight w:val="0"/>
                  <w:marTop w:val="0"/>
                  <w:marBottom w:val="0"/>
                  <w:divBdr>
                    <w:top w:val="none" w:sz="0" w:space="0" w:color="auto"/>
                    <w:left w:val="none" w:sz="0" w:space="0" w:color="auto"/>
                    <w:bottom w:val="none" w:sz="0" w:space="0" w:color="auto"/>
                    <w:right w:val="none" w:sz="0" w:space="0" w:color="auto"/>
                  </w:divBdr>
                  <w:divsChild>
                    <w:div w:id="1368680899">
                      <w:marLeft w:val="0"/>
                      <w:marRight w:val="0"/>
                      <w:marTop w:val="0"/>
                      <w:marBottom w:val="0"/>
                      <w:divBdr>
                        <w:top w:val="none" w:sz="0" w:space="0" w:color="auto"/>
                        <w:left w:val="none" w:sz="0" w:space="0" w:color="auto"/>
                        <w:bottom w:val="none" w:sz="0" w:space="0" w:color="auto"/>
                        <w:right w:val="none" w:sz="0" w:space="0" w:color="auto"/>
                      </w:divBdr>
                    </w:div>
                  </w:divsChild>
                </w:div>
                <w:div w:id="1485200957">
                  <w:marLeft w:val="0"/>
                  <w:marRight w:val="0"/>
                  <w:marTop w:val="0"/>
                  <w:marBottom w:val="0"/>
                  <w:divBdr>
                    <w:top w:val="none" w:sz="0" w:space="0" w:color="auto"/>
                    <w:left w:val="none" w:sz="0" w:space="0" w:color="auto"/>
                    <w:bottom w:val="none" w:sz="0" w:space="0" w:color="auto"/>
                    <w:right w:val="none" w:sz="0" w:space="0" w:color="auto"/>
                  </w:divBdr>
                  <w:divsChild>
                    <w:div w:id="1567648274">
                      <w:marLeft w:val="0"/>
                      <w:marRight w:val="0"/>
                      <w:marTop w:val="0"/>
                      <w:marBottom w:val="0"/>
                      <w:divBdr>
                        <w:top w:val="none" w:sz="0" w:space="0" w:color="auto"/>
                        <w:left w:val="none" w:sz="0" w:space="0" w:color="auto"/>
                        <w:bottom w:val="none" w:sz="0" w:space="0" w:color="auto"/>
                        <w:right w:val="none" w:sz="0" w:space="0" w:color="auto"/>
                      </w:divBdr>
                    </w:div>
                  </w:divsChild>
                </w:div>
                <w:div w:id="2078628859">
                  <w:marLeft w:val="0"/>
                  <w:marRight w:val="0"/>
                  <w:marTop w:val="0"/>
                  <w:marBottom w:val="0"/>
                  <w:divBdr>
                    <w:top w:val="none" w:sz="0" w:space="0" w:color="auto"/>
                    <w:left w:val="none" w:sz="0" w:space="0" w:color="auto"/>
                    <w:bottom w:val="none" w:sz="0" w:space="0" w:color="auto"/>
                    <w:right w:val="none" w:sz="0" w:space="0" w:color="auto"/>
                  </w:divBdr>
                  <w:divsChild>
                    <w:div w:id="2138260087">
                      <w:marLeft w:val="0"/>
                      <w:marRight w:val="0"/>
                      <w:marTop w:val="0"/>
                      <w:marBottom w:val="0"/>
                      <w:divBdr>
                        <w:top w:val="none" w:sz="0" w:space="0" w:color="auto"/>
                        <w:left w:val="none" w:sz="0" w:space="0" w:color="auto"/>
                        <w:bottom w:val="none" w:sz="0" w:space="0" w:color="auto"/>
                        <w:right w:val="none" w:sz="0" w:space="0" w:color="auto"/>
                      </w:divBdr>
                    </w:div>
                  </w:divsChild>
                </w:div>
                <w:div w:id="265966738">
                  <w:marLeft w:val="0"/>
                  <w:marRight w:val="0"/>
                  <w:marTop w:val="0"/>
                  <w:marBottom w:val="0"/>
                  <w:divBdr>
                    <w:top w:val="none" w:sz="0" w:space="0" w:color="auto"/>
                    <w:left w:val="none" w:sz="0" w:space="0" w:color="auto"/>
                    <w:bottom w:val="none" w:sz="0" w:space="0" w:color="auto"/>
                    <w:right w:val="none" w:sz="0" w:space="0" w:color="auto"/>
                  </w:divBdr>
                  <w:divsChild>
                    <w:div w:id="1476558580">
                      <w:marLeft w:val="0"/>
                      <w:marRight w:val="0"/>
                      <w:marTop w:val="0"/>
                      <w:marBottom w:val="0"/>
                      <w:divBdr>
                        <w:top w:val="none" w:sz="0" w:space="0" w:color="auto"/>
                        <w:left w:val="none" w:sz="0" w:space="0" w:color="auto"/>
                        <w:bottom w:val="none" w:sz="0" w:space="0" w:color="auto"/>
                        <w:right w:val="none" w:sz="0" w:space="0" w:color="auto"/>
                      </w:divBdr>
                    </w:div>
                  </w:divsChild>
                </w:div>
                <w:div w:id="844634358">
                  <w:marLeft w:val="0"/>
                  <w:marRight w:val="0"/>
                  <w:marTop w:val="0"/>
                  <w:marBottom w:val="0"/>
                  <w:divBdr>
                    <w:top w:val="none" w:sz="0" w:space="0" w:color="auto"/>
                    <w:left w:val="none" w:sz="0" w:space="0" w:color="auto"/>
                    <w:bottom w:val="none" w:sz="0" w:space="0" w:color="auto"/>
                    <w:right w:val="none" w:sz="0" w:space="0" w:color="auto"/>
                  </w:divBdr>
                  <w:divsChild>
                    <w:div w:id="1971351805">
                      <w:marLeft w:val="0"/>
                      <w:marRight w:val="0"/>
                      <w:marTop w:val="0"/>
                      <w:marBottom w:val="0"/>
                      <w:divBdr>
                        <w:top w:val="none" w:sz="0" w:space="0" w:color="auto"/>
                        <w:left w:val="none" w:sz="0" w:space="0" w:color="auto"/>
                        <w:bottom w:val="none" w:sz="0" w:space="0" w:color="auto"/>
                        <w:right w:val="none" w:sz="0" w:space="0" w:color="auto"/>
                      </w:divBdr>
                    </w:div>
                  </w:divsChild>
                </w:div>
                <w:div w:id="1281449895">
                  <w:marLeft w:val="0"/>
                  <w:marRight w:val="0"/>
                  <w:marTop w:val="0"/>
                  <w:marBottom w:val="0"/>
                  <w:divBdr>
                    <w:top w:val="none" w:sz="0" w:space="0" w:color="auto"/>
                    <w:left w:val="none" w:sz="0" w:space="0" w:color="auto"/>
                    <w:bottom w:val="none" w:sz="0" w:space="0" w:color="auto"/>
                    <w:right w:val="none" w:sz="0" w:space="0" w:color="auto"/>
                  </w:divBdr>
                  <w:divsChild>
                    <w:div w:id="756290837">
                      <w:marLeft w:val="0"/>
                      <w:marRight w:val="0"/>
                      <w:marTop w:val="0"/>
                      <w:marBottom w:val="0"/>
                      <w:divBdr>
                        <w:top w:val="none" w:sz="0" w:space="0" w:color="auto"/>
                        <w:left w:val="none" w:sz="0" w:space="0" w:color="auto"/>
                        <w:bottom w:val="none" w:sz="0" w:space="0" w:color="auto"/>
                        <w:right w:val="none" w:sz="0" w:space="0" w:color="auto"/>
                      </w:divBdr>
                    </w:div>
                  </w:divsChild>
                </w:div>
                <w:div w:id="1185748792">
                  <w:marLeft w:val="0"/>
                  <w:marRight w:val="0"/>
                  <w:marTop w:val="0"/>
                  <w:marBottom w:val="0"/>
                  <w:divBdr>
                    <w:top w:val="none" w:sz="0" w:space="0" w:color="auto"/>
                    <w:left w:val="none" w:sz="0" w:space="0" w:color="auto"/>
                    <w:bottom w:val="none" w:sz="0" w:space="0" w:color="auto"/>
                    <w:right w:val="none" w:sz="0" w:space="0" w:color="auto"/>
                  </w:divBdr>
                  <w:divsChild>
                    <w:div w:id="892236997">
                      <w:marLeft w:val="0"/>
                      <w:marRight w:val="0"/>
                      <w:marTop w:val="0"/>
                      <w:marBottom w:val="0"/>
                      <w:divBdr>
                        <w:top w:val="none" w:sz="0" w:space="0" w:color="auto"/>
                        <w:left w:val="none" w:sz="0" w:space="0" w:color="auto"/>
                        <w:bottom w:val="none" w:sz="0" w:space="0" w:color="auto"/>
                        <w:right w:val="none" w:sz="0" w:space="0" w:color="auto"/>
                      </w:divBdr>
                    </w:div>
                  </w:divsChild>
                </w:div>
                <w:div w:id="1348171664">
                  <w:marLeft w:val="0"/>
                  <w:marRight w:val="0"/>
                  <w:marTop w:val="0"/>
                  <w:marBottom w:val="0"/>
                  <w:divBdr>
                    <w:top w:val="none" w:sz="0" w:space="0" w:color="auto"/>
                    <w:left w:val="none" w:sz="0" w:space="0" w:color="auto"/>
                    <w:bottom w:val="none" w:sz="0" w:space="0" w:color="auto"/>
                    <w:right w:val="none" w:sz="0" w:space="0" w:color="auto"/>
                  </w:divBdr>
                  <w:divsChild>
                    <w:div w:id="1123499094">
                      <w:marLeft w:val="0"/>
                      <w:marRight w:val="0"/>
                      <w:marTop w:val="0"/>
                      <w:marBottom w:val="0"/>
                      <w:divBdr>
                        <w:top w:val="none" w:sz="0" w:space="0" w:color="auto"/>
                        <w:left w:val="none" w:sz="0" w:space="0" w:color="auto"/>
                        <w:bottom w:val="none" w:sz="0" w:space="0" w:color="auto"/>
                        <w:right w:val="none" w:sz="0" w:space="0" w:color="auto"/>
                      </w:divBdr>
                    </w:div>
                  </w:divsChild>
                </w:div>
                <w:div w:id="420569149">
                  <w:marLeft w:val="0"/>
                  <w:marRight w:val="0"/>
                  <w:marTop w:val="0"/>
                  <w:marBottom w:val="0"/>
                  <w:divBdr>
                    <w:top w:val="none" w:sz="0" w:space="0" w:color="auto"/>
                    <w:left w:val="none" w:sz="0" w:space="0" w:color="auto"/>
                    <w:bottom w:val="none" w:sz="0" w:space="0" w:color="auto"/>
                    <w:right w:val="none" w:sz="0" w:space="0" w:color="auto"/>
                  </w:divBdr>
                  <w:divsChild>
                    <w:div w:id="2027781963">
                      <w:marLeft w:val="0"/>
                      <w:marRight w:val="0"/>
                      <w:marTop w:val="0"/>
                      <w:marBottom w:val="0"/>
                      <w:divBdr>
                        <w:top w:val="none" w:sz="0" w:space="0" w:color="auto"/>
                        <w:left w:val="none" w:sz="0" w:space="0" w:color="auto"/>
                        <w:bottom w:val="none" w:sz="0" w:space="0" w:color="auto"/>
                        <w:right w:val="none" w:sz="0" w:space="0" w:color="auto"/>
                      </w:divBdr>
                    </w:div>
                  </w:divsChild>
                </w:div>
                <w:div w:id="1155872682">
                  <w:marLeft w:val="0"/>
                  <w:marRight w:val="0"/>
                  <w:marTop w:val="0"/>
                  <w:marBottom w:val="0"/>
                  <w:divBdr>
                    <w:top w:val="none" w:sz="0" w:space="0" w:color="auto"/>
                    <w:left w:val="none" w:sz="0" w:space="0" w:color="auto"/>
                    <w:bottom w:val="none" w:sz="0" w:space="0" w:color="auto"/>
                    <w:right w:val="none" w:sz="0" w:space="0" w:color="auto"/>
                  </w:divBdr>
                  <w:divsChild>
                    <w:div w:id="962921808">
                      <w:marLeft w:val="0"/>
                      <w:marRight w:val="0"/>
                      <w:marTop w:val="0"/>
                      <w:marBottom w:val="0"/>
                      <w:divBdr>
                        <w:top w:val="none" w:sz="0" w:space="0" w:color="auto"/>
                        <w:left w:val="none" w:sz="0" w:space="0" w:color="auto"/>
                        <w:bottom w:val="none" w:sz="0" w:space="0" w:color="auto"/>
                        <w:right w:val="none" w:sz="0" w:space="0" w:color="auto"/>
                      </w:divBdr>
                    </w:div>
                  </w:divsChild>
                </w:div>
                <w:div w:id="1337687656">
                  <w:marLeft w:val="0"/>
                  <w:marRight w:val="0"/>
                  <w:marTop w:val="0"/>
                  <w:marBottom w:val="0"/>
                  <w:divBdr>
                    <w:top w:val="none" w:sz="0" w:space="0" w:color="auto"/>
                    <w:left w:val="none" w:sz="0" w:space="0" w:color="auto"/>
                    <w:bottom w:val="none" w:sz="0" w:space="0" w:color="auto"/>
                    <w:right w:val="none" w:sz="0" w:space="0" w:color="auto"/>
                  </w:divBdr>
                  <w:divsChild>
                    <w:div w:id="498616057">
                      <w:marLeft w:val="0"/>
                      <w:marRight w:val="0"/>
                      <w:marTop w:val="0"/>
                      <w:marBottom w:val="0"/>
                      <w:divBdr>
                        <w:top w:val="none" w:sz="0" w:space="0" w:color="auto"/>
                        <w:left w:val="none" w:sz="0" w:space="0" w:color="auto"/>
                        <w:bottom w:val="none" w:sz="0" w:space="0" w:color="auto"/>
                        <w:right w:val="none" w:sz="0" w:space="0" w:color="auto"/>
                      </w:divBdr>
                    </w:div>
                  </w:divsChild>
                </w:div>
                <w:div w:id="146558526">
                  <w:marLeft w:val="0"/>
                  <w:marRight w:val="0"/>
                  <w:marTop w:val="0"/>
                  <w:marBottom w:val="0"/>
                  <w:divBdr>
                    <w:top w:val="none" w:sz="0" w:space="0" w:color="auto"/>
                    <w:left w:val="none" w:sz="0" w:space="0" w:color="auto"/>
                    <w:bottom w:val="none" w:sz="0" w:space="0" w:color="auto"/>
                    <w:right w:val="none" w:sz="0" w:space="0" w:color="auto"/>
                  </w:divBdr>
                  <w:divsChild>
                    <w:div w:id="325942955">
                      <w:marLeft w:val="0"/>
                      <w:marRight w:val="0"/>
                      <w:marTop w:val="0"/>
                      <w:marBottom w:val="0"/>
                      <w:divBdr>
                        <w:top w:val="none" w:sz="0" w:space="0" w:color="auto"/>
                        <w:left w:val="none" w:sz="0" w:space="0" w:color="auto"/>
                        <w:bottom w:val="none" w:sz="0" w:space="0" w:color="auto"/>
                        <w:right w:val="none" w:sz="0" w:space="0" w:color="auto"/>
                      </w:divBdr>
                    </w:div>
                  </w:divsChild>
                </w:div>
                <w:div w:id="1761485516">
                  <w:marLeft w:val="0"/>
                  <w:marRight w:val="0"/>
                  <w:marTop w:val="0"/>
                  <w:marBottom w:val="0"/>
                  <w:divBdr>
                    <w:top w:val="none" w:sz="0" w:space="0" w:color="auto"/>
                    <w:left w:val="none" w:sz="0" w:space="0" w:color="auto"/>
                    <w:bottom w:val="none" w:sz="0" w:space="0" w:color="auto"/>
                    <w:right w:val="none" w:sz="0" w:space="0" w:color="auto"/>
                  </w:divBdr>
                  <w:divsChild>
                    <w:div w:id="884606439">
                      <w:marLeft w:val="0"/>
                      <w:marRight w:val="0"/>
                      <w:marTop w:val="0"/>
                      <w:marBottom w:val="0"/>
                      <w:divBdr>
                        <w:top w:val="none" w:sz="0" w:space="0" w:color="auto"/>
                        <w:left w:val="none" w:sz="0" w:space="0" w:color="auto"/>
                        <w:bottom w:val="none" w:sz="0" w:space="0" w:color="auto"/>
                        <w:right w:val="none" w:sz="0" w:space="0" w:color="auto"/>
                      </w:divBdr>
                    </w:div>
                  </w:divsChild>
                </w:div>
                <w:div w:id="1907522606">
                  <w:marLeft w:val="0"/>
                  <w:marRight w:val="0"/>
                  <w:marTop w:val="0"/>
                  <w:marBottom w:val="0"/>
                  <w:divBdr>
                    <w:top w:val="none" w:sz="0" w:space="0" w:color="auto"/>
                    <w:left w:val="none" w:sz="0" w:space="0" w:color="auto"/>
                    <w:bottom w:val="none" w:sz="0" w:space="0" w:color="auto"/>
                    <w:right w:val="none" w:sz="0" w:space="0" w:color="auto"/>
                  </w:divBdr>
                  <w:divsChild>
                    <w:div w:id="207739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43932">
          <w:marLeft w:val="0"/>
          <w:marRight w:val="0"/>
          <w:marTop w:val="0"/>
          <w:marBottom w:val="0"/>
          <w:divBdr>
            <w:top w:val="none" w:sz="0" w:space="0" w:color="auto"/>
            <w:left w:val="none" w:sz="0" w:space="0" w:color="auto"/>
            <w:bottom w:val="none" w:sz="0" w:space="0" w:color="auto"/>
            <w:right w:val="none" w:sz="0" w:space="0" w:color="auto"/>
          </w:divBdr>
        </w:div>
        <w:div w:id="1987010651">
          <w:marLeft w:val="0"/>
          <w:marRight w:val="0"/>
          <w:marTop w:val="0"/>
          <w:marBottom w:val="0"/>
          <w:divBdr>
            <w:top w:val="none" w:sz="0" w:space="0" w:color="auto"/>
            <w:left w:val="none" w:sz="0" w:space="0" w:color="auto"/>
            <w:bottom w:val="none" w:sz="0" w:space="0" w:color="auto"/>
            <w:right w:val="none" w:sz="0" w:space="0" w:color="auto"/>
          </w:divBdr>
          <w:divsChild>
            <w:div w:id="396708705">
              <w:marLeft w:val="-75"/>
              <w:marRight w:val="0"/>
              <w:marTop w:val="30"/>
              <w:marBottom w:val="30"/>
              <w:divBdr>
                <w:top w:val="none" w:sz="0" w:space="0" w:color="auto"/>
                <w:left w:val="none" w:sz="0" w:space="0" w:color="auto"/>
                <w:bottom w:val="none" w:sz="0" w:space="0" w:color="auto"/>
                <w:right w:val="none" w:sz="0" w:space="0" w:color="auto"/>
              </w:divBdr>
              <w:divsChild>
                <w:div w:id="1633902008">
                  <w:marLeft w:val="0"/>
                  <w:marRight w:val="0"/>
                  <w:marTop w:val="0"/>
                  <w:marBottom w:val="0"/>
                  <w:divBdr>
                    <w:top w:val="none" w:sz="0" w:space="0" w:color="auto"/>
                    <w:left w:val="none" w:sz="0" w:space="0" w:color="auto"/>
                    <w:bottom w:val="none" w:sz="0" w:space="0" w:color="auto"/>
                    <w:right w:val="none" w:sz="0" w:space="0" w:color="auto"/>
                  </w:divBdr>
                  <w:divsChild>
                    <w:div w:id="460266857">
                      <w:marLeft w:val="0"/>
                      <w:marRight w:val="0"/>
                      <w:marTop w:val="0"/>
                      <w:marBottom w:val="0"/>
                      <w:divBdr>
                        <w:top w:val="none" w:sz="0" w:space="0" w:color="auto"/>
                        <w:left w:val="none" w:sz="0" w:space="0" w:color="auto"/>
                        <w:bottom w:val="none" w:sz="0" w:space="0" w:color="auto"/>
                        <w:right w:val="none" w:sz="0" w:space="0" w:color="auto"/>
                      </w:divBdr>
                    </w:div>
                  </w:divsChild>
                </w:div>
                <w:div w:id="189728787">
                  <w:marLeft w:val="0"/>
                  <w:marRight w:val="0"/>
                  <w:marTop w:val="0"/>
                  <w:marBottom w:val="0"/>
                  <w:divBdr>
                    <w:top w:val="none" w:sz="0" w:space="0" w:color="auto"/>
                    <w:left w:val="none" w:sz="0" w:space="0" w:color="auto"/>
                    <w:bottom w:val="none" w:sz="0" w:space="0" w:color="auto"/>
                    <w:right w:val="none" w:sz="0" w:space="0" w:color="auto"/>
                  </w:divBdr>
                  <w:divsChild>
                    <w:div w:id="113062048">
                      <w:marLeft w:val="0"/>
                      <w:marRight w:val="0"/>
                      <w:marTop w:val="0"/>
                      <w:marBottom w:val="0"/>
                      <w:divBdr>
                        <w:top w:val="none" w:sz="0" w:space="0" w:color="auto"/>
                        <w:left w:val="none" w:sz="0" w:space="0" w:color="auto"/>
                        <w:bottom w:val="none" w:sz="0" w:space="0" w:color="auto"/>
                        <w:right w:val="none" w:sz="0" w:space="0" w:color="auto"/>
                      </w:divBdr>
                    </w:div>
                  </w:divsChild>
                </w:div>
                <w:div w:id="1161776588">
                  <w:marLeft w:val="0"/>
                  <w:marRight w:val="0"/>
                  <w:marTop w:val="0"/>
                  <w:marBottom w:val="0"/>
                  <w:divBdr>
                    <w:top w:val="none" w:sz="0" w:space="0" w:color="auto"/>
                    <w:left w:val="none" w:sz="0" w:space="0" w:color="auto"/>
                    <w:bottom w:val="none" w:sz="0" w:space="0" w:color="auto"/>
                    <w:right w:val="none" w:sz="0" w:space="0" w:color="auto"/>
                  </w:divBdr>
                  <w:divsChild>
                    <w:div w:id="1301886223">
                      <w:marLeft w:val="0"/>
                      <w:marRight w:val="0"/>
                      <w:marTop w:val="0"/>
                      <w:marBottom w:val="0"/>
                      <w:divBdr>
                        <w:top w:val="none" w:sz="0" w:space="0" w:color="auto"/>
                        <w:left w:val="none" w:sz="0" w:space="0" w:color="auto"/>
                        <w:bottom w:val="none" w:sz="0" w:space="0" w:color="auto"/>
                        <w:right w:val="none" w:sz="0" w:space="0" w:color="auto"/>
                      </w:divBdr>
                    </w:div>
                    <w:div w:id="433672211">
                      <w:marLeft w:val="0"/>
                      <w:marRight w:val="0"/>
                      <w:marTop w:val="0"/>
                      <w:marBottom w:val="0"/>
                      <w:divBdr>
                        <w:top w:val="none" w:sz="0" w:space="0" w:color="auto"/>
                        <w:left w:val="none" w:sz="0" w:space="0" w:color="auto"/>
                        <w:bottom w:val="none" w:sz="0" w:space="0" w:color="auto"/>
                        <w:right w:val="none" w:sz="0" w:space="0" w:color="auto"/>
                      </w:divBdr>
                    </w:div>
                    <w:div w:id="2123960284">
                      <w:marLeft w:val="0"/>
                      <w:marRight w:val="0"/>
                      <w:marTop w:val="0"/>
                      <w:marBottom w:val="0"/>
                      <w:divBdr>
                        <w:top w:val="none" w:sz="0" w:space="0" w:color="auto"/>
                        <w:left w:val="none" w:sz="0" w:space="0" w:color="auto"/>
                        <w:bottom w:val="none" w:sz="0" w:space="0" w:color="auto"/>
                        <w:right w:val="none" w:sz="0" w:space="0" w:color="auto"/>
                      </w:divBdr>
                    </w:div>
                    <w:div w:id="1696038545">
                      <w:marLeft w:val="0"/>
                      <w:marRight w:val="0"/>
                      <w:marTop w:val="0"/>
                      <w:marBottom w:val="0"/>
                      <w:divBdr>
                        <w:top w:val="none" w:sz="0" w:space="0" w:color="auto"/>
                        <w:left w:val="none" w:sz="0" w:space="0" w:color="auto"/>
                        <w:bottom w:val="none" w:sz="0" w:space="0" w:color="auto"/>
                        <w:right w:val="none" w:sz="0" w:space="0" w:color="auto"/>
                      </w:divBdr>
                    </w:div>
                    <w:div w:id="2007591636">
                      <w:marLeft w:val="0"/>
                      <w:marRight w:val="0"/>
                      <w:marTop w:val="0"/>
                      <w:marBottom w:val="0"/>
                      <w:divBdr>
                        <w:top w:val="none" w:sz="0" w:space="0" w:color="auto"/>
                        <w:left w:val="none" w:sz="0" w:space="0" w:color="auto"/>
                        <w:bottom w:val="none" w:sz="0" w:space="0" w:color="auto"/>
                        <w:right w:val="none" w:sz="0" w:space="0" w:color="auto"/>
                      </w:divBdr>
                    </w:div>
                    <w:div w:id="1797093583">
                      <w:marLeft w:val="0"/>
                      <w:marRight w:val="0"/>
                      <w:marTop w:val="0"/>
                      <w:marBottom w:val="0"/>
                      <w:divBdr>
                        <w:top w:val="none" w:sz="0" w:space="0" w:color="auto"/>
                        <w:left w:val="none" w:sz="0" w:space="0" w:color="auto"/>
                        <w:bottom w:val="none" w:sz="0" w:space="0" w:color="auto"/>
                        <w:right w:val="none" w:sz="0" w:space="0" w:color="auto"/>
                      </w:divBdr>
                    </w:div>
                    <w:div w:id="1257908690">
                      <w:marLeft w:val="0"/>
                      <w:marRight w:val="0"/>
                      <w:marTop w:val="0"/>
                      <w:marBottom w:val="0"/>
                      <w:divBdr>
                        <w:top w:val="none" w:sz="0" w:space="0" w:color="auto"/>
                        <w:left w:val="none" w:sz="0" w:space="0" w:color="auto"/>
                        <w:bottom w:val="none" w:sz="0" w:space="0" w:color="auto"/>
                        <w:right w:val="none" w:sz="0" w:space="0" w:color="auto"/>
                      </w:divBdr>
                    </w:div>
                    <w:div w:id="1867257509">
                      <w:marLeft w:val="0"/>
                      <w:marRight w:val="0"/>
                      <w:marTop w:val="0"/>
                      <w:marBottom w:val="0"/>
                      <w:divBdr>
                        <w:top w:val="none" w:sz="0" w:space="0" w:color="auto"/>
                        <w:left w:val="none" w:sz="0" w:space="0" w:color="auto"/>
                        <w:bottom w:val="none" w:sz="0" w:space="0" w:color="auto"/>
                        <w:right w:val="none" w:sz="0" w:space="0" w:color="auto"/>
                      </w:divBdr>
                    </w:div>
                    <w:div w:id="1642149018">
                      <w:marLeft w:val="0"/>
                      <w:marRight w:val="0"/>
                      <w:marTop w:val="0"/>
                      <w:marBottom w:val="0"/>
                      <w:divBdr>
                        <w:top w:val="none" w:sz="0" w:space="0" w:color="auto"/>
                        <w:left w:val="none" w:sz="0" w:space="0" w:color="auto"/>
                        <w:bottom w:val="none" w:sz="0" w:space="0" w:color="auto"/>
                        <w:right w:val="none" w:sz="0" w:space="0" w:color="auto"/>
                      </w:divBdr>
                    </w:div>
                    <w:div w:id="288901790">
                      <w:marLeft w:val="0"/>
                      <w:marRight w:val="0"/>
                      <w:marTop w:val="0"/>
                      <w:marBottom w:val="0"/>
                      <w:divBdr>
                        <w:top w:val="none" w:sz="0" w:space="0" w:color="auto"/>
                        <w:left w:val="none" w:sz="0" w:space="0" w:color="auto"/>
                        <w:bottom w:val="none" w:sz="0" w:space="0" w:color="auto"/>
                        <w:right w:val="none" w:sz="0" w:space="0" w:color="auto"/>
                      </w:divBdr>
                    </w:div>
                    <w:div w:id="1086000995">
                      <w:marLeft w:val="0"/>
                      <w:marRight w:val="0"/>
                      <w:marTop w:val="0"/>
                      <w:marBottom w:val="0"/>
                      <w:divBdr>
                        <w:top w:val="none" w:sz="0" w:space="0" w:color="auto"/>
                        <w:left w:val="none" w:sz="0" w:space="0" w:color="auto"/>
                        <w:bottom w:val="none" w:sz="0" w:space="0" w:color="auto"/>
                        <w:right w:val="none" w:sz="0" w:space="0" w:color="auto"/>
                      </w:divBdr>
                    </w:div>
                  </w:divsChild>
                </w:div>
                <w:div w:id="1610970352">
                  <w:marLeft w:val="0"/>
                  <w:marRight w:val="0"/>
                  <w:marTop w:val="0"/>
                  <w:marBottom w:val="0"/>
                  <w:divBdr>
                    <w:top w:val="none" w:sz="0" w:space="0" w:color="auto"/>
                    <w:left w:val="none" w:sz="0" w:space="0" w:color="auto"/>
                    <w:bottom w:val="none" w:sz="0" w:space="0" w:color="auto"/>
                    <w:right w:val="none" w:sz="0" w:space="0" w:color="auto"/>
                  </w:divBdr>
                  <w:divsChild>
                    <w:div w:id="1013264293">
                      <w:marLeft w:val="0"/>
                      <w:marRight w:val="0"/>
                      <w:marTop w:val="0"/>
                      <w:marBottom w:val="0"/>
                      <w:divBdr>
                        <w:top w:val="none" w:sz="0" w:space="0" w:color="auto"/>
                        <w:left w:val="none" w:sz="0" w:space="0" w:color="auto"/>
                        <w:bottom w:val="none" w:sz="0" w:space="0" w:color="auto"/>
                        <w:right w:val="none" w:sz="0" w:space="0" w:color="auto"/>
                      </w:divBdr>
                    </w:div>
                  </w:divsChild>
                </w:div>
                <w:div w:id="674234964">
                  <w:marLeft w:val="0"/>
                  <w:marRight w:val="0"/>
                  <w:marTop w:val="0"/>
                  <w:marBottom w:val="0"/>
                  <w:divBdr>
                    <w:top w:val="none" w:sz="0" w:space="0" w:color="auto"/>
                    <w:left w:val="none" w:sz="0" w:space="0" w:color="auto"/>
                    <w:bottom w:val="none" w:sz="0" w:space="0" w:color="auto"/>
                    <w:right w:val="none" w:sz="0" w:space="0" w:color="auto"/>
                  </w:divBdr>
                  <w:divsChild>
                    <w:div w:id="1396856666">
                      <w:marLeft w:val="0"/>
                      <w:marRight w:val="0"/>
                      <w:marTop w:val="0"/>
                      <w:marBottom w:val="0"/>
                      <w:divBdr>
                        <w:top w:val="none" w:sz="0" w:space="0" w:color="auto"/>
                        <w:left w:val="none" w:sz="0" w:space="0" w:color="auto"/>
                        <w:bottom w:val="none" w:sz="0" w:space="0" w:color="auto"/>
                        <w:right w:val="none" w:sz="0" w:space="0" w:color="auto"/>
                      </w:divBdr>
                    </w:div>
                  </w:divsChild>
                </w:div>
                <w:div w:id="1961908768">
                  <w:marLeft w:val="0"/>
                  <w:marRight w:val="0"/>
                  <w:marTop w:val="0"/>
                  <w:marBottom w:val="0"/>
                  <w:divBdr>
                    <w:top w:val="none" w:sz="0" w:space="0" w:color="auto"/>
                    <w:left w:val="none" w:sz="0" w:space="0" w:color="auto"/>
                    <w:bottom w:val="none" w:sz="0" w:space="0" w:color="auto"/>
                    <w:right w:val="none" w:sz="0" w:space="0" w:color="auto"/>
                  </w:divBdr>
                  <w:divsChild>
                    <w:div w:id="1670018716">
                      <w:marLeft w:val="0"/>
                      <w:marRight w:val="0"/>
                      <w:marTop w:val="0"/>
                      <w:marBottom w:val="0"/>
                      <w:divBdr>
                        <w:top w:val="none" w:sz="0" w:space="0" w:color="auto"/>
                        <w:left w:val="none" w:sz="0" w:space="0" w:color="auto"/>
                        <w:bottom w:val="none" w:sz="0" w:space="0" w:color="auto"/>
                        <w:right w:val="none" w:sz="0" w:space="0" w:color="auto"/>
                      </w:divBdr>
                    </w:div>
                  </w:divsChild>
                </w:div>
                <w:div w:id="1603760342">
                  <w:marLeft w:val="0"/>
                  <w:marRight w:val="0"/>
                  <w:marTop w:val="0"/>
                  <w:marBottom w:val="0"/>
                  <w:divBdr>
                    <w:top w:val="none" w:sz="0" w:space="0" w:color="auto"/>
                    <w:left w:val="none" w:sz="0" w:space="0" w:color="auto"/>
                    <w:bottom w:val="none" w:sz="0" w:space="0" w:color="auto"/>
                    <w:right w:val="none" w:sz="0" w:space="0" w:color="auto"/>
                  </w:divBdr>
                  <w:divsChild>
                    <w:div w:id="407072058">
                      <w:marLeft w:val="0"/>
                      <w:marRight w:val="0"/>
                      <w:marTop w:val="0"/>
                      <w:marBottom w:val="0"/>
                      <w:divBdr>
                        <w:top w:val="none" w:sz="0" w:space="0" w:color="auto"/>
                        <w:left w:val="none" w:sz="0" w:space="0" w:color="auto"/>
                        <w:bottom w:val="none" w:sz="0" w:space="0" w:color="auto"/>
                        <w:right w:val="none" w:sz="0" w:space="0" w:color="auto"/>
                      </w:divBdr>
                    </w:div>
                  </w:divsChild>
                </w:div>
                <w:div w:id="1773428257">
                  <w:marLeft w:val="0"/>
                  <w:marRight w:val="0"/>
                  <w:marTop w:val="0"/>
                  <w:marBottom w:val="0"/>
                  <w:divBdr>
                    <w:top w:val="none" w:sz="0" w:space="0" w:color="auto"/>
                    <w:left w:val="none" w:sz="0" w:space="0" w:color="auto"/>
                    <w:bottom w:val="none" w:sz="0" w:space="0" w:color="auto"/>
                    <w:right w:val="none" w:sz="0" w:space="0" w:color="auto"/>
                  </w:divBdr>
                  <w:divsChild>
                    <w:div w:id="1637948894">
                      <w:marLeft w:val="0"/>
                      <w:marRight w:val="0"/>
                      <w:marTop w:val="0"/>
                      <w:marBottom w:val="0"/>
                      <w:divBdr>
                        <w:top w:val="none" w:sz="0" w:space="0" w:color="auto"/>
                        <w:left w:val="none" w:sz="0" w:space="0" w:color="auto"/>
                        <w:bottom w:val="none" w:sz="0" w:space="0" w:color="auto"/>
                        <w:right w:val="none" w:sz="0" w:space="0" w:color="auto"/>
                      </w:divBdr>
                    </w:div>
                  </w:divsChild>
                </w:div>
                <w:div w:id="1379280294">
                  <w:marLeft w:val="0"/>
                  <w:marRight w:val="0"/>
                  <w:marTop w:val="0"/>
                  <w:marBottom w:val="0"/>
                  <w:divBdr>
                    <w:top w:val="none" w:sz="0" w:space="0" w:color="auto"/>
                    <w:left w:val="none" w:sz="0" w:space="0" w:color="auto"/>
                    <w:bottom w:val="none" w:sz="0" w:space="0" w:color="auto"/>
                    <w:right w:val="none" w:sz="0" w:space="0" w:color="auto"/>
                  </w:divBdr>
                  <w:divsChild>
                    <w:div w:id="860434791">
                      <w:marLeft w:val="0"/>
                      <w:marRight w:val="0"/>
                      <w:marTop w:val="0"/>
                      <w:marBottom w:val="0"/>
                      <w:divBdr>
                        <w:top w:val="none" w:sz="0" w:space="0" w:color="auto"/>
                        <w:left w:val="none" w:sz="0" w:space="0" w:color="auto"/>
                        <w:bottom w:val="none" w:sz="0" w:space="0" w:color="auto"/>
                        <w:right w:val="none" w:sz="0" w:space="0" w:color="auto"/>
                      </w:divBdr>
                    </w:div>
                  </w:divsChild>
                </w:div>
                <w:div w:id="1065756880">
                  <w:marLeft w:val="0"/>
                  <w:marRight w:val="0"/>
                  <w:marTop w:val="0"/>
                  <w:marBottom w:val="0"/>
                  <w:divBdr>
                    <w:top w:val="none" w:sz="0" w:space="0" w:color="auto"/>
                    <w:left w:val="none" w:sz="0" w:space="0" w:color="auto"/>
                    <w:bottom w:val="none" w:sz="0" w:space="0" w:color="auto"/>
                    <w:right w:val="none" w:sz="0" w:space="0" w:color="auto"/>
                  </w:divBdr>
                  <w:divsChild>
                    <w:div w:id="1871796902">
                      <w:marLeft w:val="0"/>
                      <w:marRight w:val="0"/>
                      <w:marTop w:val="0"/>
                      <w:marBottom w:val="0"/>
                      <w:divBdr>
                        <w:top w:val="none" w:sz="0" w:space="0" w:color="auto"/>
                        <w:left w:val="none" w:sz="0" w:space="0" w:color="auto"/>
                        <w:bottom w:val="none" w:sz="0" w:space="0" w:color="auto"/>
                        <w:right w:val="none" w:sz="0" w:space="0" w:color="auto"/>
                      </w:divBdr>
                    </w:div>
                  </w:divsChild>
                </w:div>
                <w:div w:id="214239356">
                  <w:marLeft w:val="0"/>
                  <w:marRight w:val="0"/>
                  <w:marTop w:val="0"/>
                  <w:marBottom w:val="0"/>
                  <w:divBdr>
                    <w:top w:val="none" w:sz="0" w:space="0" w:color="auto"/>
                    <w:left w:val="none" w:sz="0" w:space="0" w:color="auto"/>
                    <w:bottom w:val="none" w:sz="0" w:space="0" w:color="auto"/>
                    <w:right w:val="none" w:sz="0" w:space="0" w:color="auto"/>
                  </w:divBdr>
                  <w:divsChild>
                    <w:div w:id="1006900370">
                      <w:marLeft w:val="0"/>
                      <w:marRight w:val="0"/>
                      <w:marTop w:val="0"/>
                      <w:marBottom w:val="0"/>
                      <w:divBdr>
                        <w:top w:val="none" w:sz="0" w:space="0" w:color="auto"/>
                        <w:left w:val="none" w:sz="0" w:space="0" w:color="auto"/>
                        <w:bottom w:val="none" w:sz="0" w:space="0" w:color="auto"/>
                        <w:right w:val="none" w:sz="0" w:space="0" w:color="auto"/>
                      </w:divBdr>
                    </w:div>
                    <w:div w:id="704408489">
                      <w:marLeft w:val="0"/>
                      <w:marRight w:val="0"/>
                      <w:marTop w:val="0"/>
                      <w:marBottom w:val="0"/>
                      <w:divBdr>
                        <w:top w:val="none" w:sz="0" w:space="0" w:color="auto"/>
                        <w:left w:val="none" w:sz="0" w:space="0" w:color="auto"/>
                        <w:bottom w:val="none" w:sz="0" w:space="0" w:color="auto"/>
                        <w:right w:val="none" w:sz="0" w:space="0" w:color="auto"/>
                      </w:divBdr>
                    </w:div>
                    <w:div w:id="1439522035">
                      <w:marLeft w:val="0"/>
                      <w:marRight w:val="0"/>
                      <w:marTop w:val="0"/>
                      <w:marBottom w:val="0"/>
                      <w:divBdr>
                        <w:top w:val="none" w:sz="0" w:space="0" w:color="auto"/>
                        <w:left w:val="none" w:sz="0" w:space="0" w:color="auto"/>
                        <w:bottom w:val="none" w:sz="0" w:space="0" w:color="auto"/>
                        <w:right w:val="none" w:sz="0" w:space="0" w:color="auto"/>
                      </w:divBdr>
                    </w:div>
                    <w:div w:id="165944182">
                      <w:marLeft w:val="0"/>
                      <w:marRight w:val="0"/>
                      <w:marTop w:val="0"/>
                      <w:marBottom w:val="0"/>
                      <w:divBdr>
                        <w:top w:val="none" w:sz="0" w:space="0" w:color="auto"/>
                        <w:left w:val="none" w:sz="0" w:space="0" w:color="auto"/>
                        <w:bottom w:val="none" w:sz="0" w:space="0" w:color="auto"/>
                        <w:right w:val="none" w:sz="0" w:space="0" w:color="auto"/>
                      </w:divBdr>
                    </w:div>
                  </w:divsChild>
                </w:div>
                <w:div w:id="1315719004">
                  <w:marLeft w:val="0"/>
                  <w:marRight w:val="0"/>
                  <w:marTop w:val="0"/>
                  <w:marBottom w:val="0"/>
                  <w:divBdr>
                    <w:top w:val="none" w:sz="0" w:space="0" w:color="auto"/>
                    <w:left w:val="none" w:sz="0" w:space="0" w:color="auto"/>
                    <w:bottom w:val="none" w:sz="0" w:space="0" w:color="auto"/>
                    <w:right w:val="none" w:sz="0" w:space="0" w:color="auto"/>
                  </w:divBdr>
                  <w:divsChild>
                    <w:div w:id="114297435">
                      <w:marLeft w:val="0"/>
                      <w:marRight w:val="0"/>
                      <w:marTop w:val="0"/>
                      <w:marBottom w:val="0"/>
                      <w:divBdr>
                        <w:top w:val="none" w:sz="0" w:space="0" w:color="auto"/>
                        <w:left w:val="none" w:sz="0" w:space="0" w:color="auto"/>
                        <w:bottom w:val="none" w:sz="0" w:space="0" w:color="auto"/>
                        <w:right w:val="none" w:sz="0" w:space="0" w:color="auto"/>
                      </w:divBdr>
                    </w:div>
                  </w:divsChild>
                </w:div>
                <w:div w:id="1114515810">
                  <w:marLeft w:val="0"/>
                  <w:marRight w:val="0"/>
                  <w:marTop w:val="0"/>
                  <w:marBottom w:val="0"/>
                  <w:divBdr>
                    <w:top w:val="none" w:sz="0" w:space="0" w:color="auto"/>
                    <w:left w:val="none" w:sz="0" w:space="0" w:color="auto"/>
                    <w:bottom w:val="none" w:sz="0" w:space="0" w:color="auto"/>
                    <w:right w:val="none" w:sz="0" w:space="0" w:color="auto"/>
                  </w:divBdr>
                  <w:divsChild>
                    <w:div w:id="980890045">
                      <w:marLeft w:val="0"/>
                      <w:marRight w:val="0"/>
                      <w:marTop w:val="0"/>
                      <w:marBottom w:val="0"/>
                      <w:divBdr>
                        <w:top w:val="none" w:sz="0" w:space="0" w:color="auto"/>
                        <w:left w:val="none" w:sz="0" w:space="0" w:color="auto"/>
                        <w:bottom w:val="none" w:sz="0" w:space="0" w:color="auto"/>
                        <w:right w:val="none" w:sz="0" w:space="0" w:color="auto"/>
                      </w:divBdr>
                    </w:div>
                    <w:div w:id="600140766">
                      <w:marLeft w:val="0"/>
                      <w:marRight w:val="0"/>
                      <w:marTop w:val="0"/>
                      <w:marBottom w:val="0"/>
                      <w:divBdr>
                        <w:top w:val="none" w:sz="0" w:space="0" w:color="auto"/>
                        <w:left w:val="none" w:sz="0" w:space="0" w:color="auto"/>
                        <w:bottom w:val="none" w:sz="0" w:space="0" w:color="auto"/>
                        <w:right w:val="none" w:sz="0" w:space="0" w:color="auto"/>
                      </w:divBdr>
                    </w:div>
                  </w:divsChild>
                </w:div>
                <w:div w:id="253519544">
                  <w:marLeft w:val="0"/>
                  <w:marRight w:val="0"/>
                  <w:marTop w:val="0"/>
                  <w:marBottom w:val="0"/>
                  <w:divBdr>
                    <w:top w:val="none" w:sz="0" w:space="0" w:color="auto"/>
                    <w:left w:val="none" w:sz="0" w:space="0" w:color="auto"/>
                    <w:bottom w:val="none" w:sz="0" w:space="0" w:color="auto"/>
                    <w:right w:val="none" w:sz="0" w:space="0" w:color="auto"/>
                  </w:divBdr>
                  <w:divsChild>
                    <w:div w:id="520121478">
                      <w:marLeft w:val="0"/>
                      <w:marRight w:val="0"/>
                      <w:marTop w:val="0"/>
                      <w:marBottom w:val="0"/>
                      <w:divBdr>
                        <w:top w:val="none" w:sz="0" w:space="0" w:color="auto"/>
                        <w:left w:val="none" w:sz="0" w:space="0" w:color="auto"/>
                        <w:bottom w:val="none" w:sz="0" w:space="0" w:color="auto"/>
                        <w:right w:val="none" w:sz="0" w:space="0" w:color="auto"/>
                      </w:divBdr>
                    </w:div>
                    <w:div w:id="624040524">
                      <w:marLeft w:val="0"/>
                      <w:marRight w:val="0"/>
                      <w:marTop w:val="0"/>
                      <w:marBottom w:val="0"/>
                      <w:divBdr>
                        <w:top w:val="none" w:sz="0" w:space="0" w:color="auto"/>
                        <w:left w:val="none" w:sz="0" w:space="0" w:color="auto"/>
                        <w:bottom w:val="none" w:sz="0" w:space="0" w:color="auto"/>
                        <w:right w:val="none" w:sz="0" w:space="0" w:color="auto"/>
                      </w:divBdr>
                      <w:divsChild>
                        <w:div w:id="774133343">
                          <w:marLeft w:val="0"/>
                          <w:marRight w:val="0"/>
                          <w:marTop w:val="30"/>
                          <w:marBottom w:val="30"/>
                          <w:divBdr>
                            <w:top w:val="none" w:sz="0" w:space="0" w:color="auto"/>
                            <w:left w:val="none" w:sz="0" w:space="0" w:color="auto"/>
                            <w:bottom w:val="none" w:sz="0" w:space="0" w:color="auto"/>
                            <w:right w:val="none" w:sz="0" w:space="0" w:color="auto"/>
                          </w:divBdr>
                          <w:divsChild>
                            <w:div w:id="983856408">
                              <w:marLeft w:val="0"/>
                              <w:marRight w:val="0"/>
                              <w:marTop w:val="0"/>
                              <w:marBottom w:val="0"/>
                              <w:divBdr>
                                <w:top w:val="none" w:sz="0" w:space="0" w:color="auto"/>
                                <w:left w:val="none" w:sz="0" w:space="0" w:color="auto"/>
                                <w:bottom w:val="none" w:sz="0" w:space="0" w:color="auto"/>
                                <w:right w:val="none" w:sz="0" w:space="0" w:color="auto"/>
                              </w:divBdr>
                              <w:divsChild>
                                <w:div w:id="1810435244">
                                  <w:marLeft w:val="0"/>
                                  <w:marRight w:val="0"/>
                                  <w:marTop w:val="0"/>
                                  <w:marBottom w:val="0"/>
                                  <w:divBdr>
                                    <w:top w:val="none" w:sz="0" w:space="0" w:color="auto"/>
                                    <w:left w:val="none" w:sz="0" w:space="0" w:color="auto"/>
                                    <w:bottom w:val="none" w:sz="0" w:space="0" w:color="auto"/>
                                    <w:right w:val="none" w:sz="0" w:space="0" w:color="auto"/>
                                  </w:divBdr>
                                </w:div>
                                <w:div w:id="577715608">
                                  <w:marLeft w:val="0"/>
                                  <w:marRight w:val="0"/>
                                  <w:marTop w:val="0"/>
                                  <w:marBottom w:val="0"/>
                                  <w:divBdr>
                                    <w:top w:val="none" w:sz="0" w:space="0" w:color="auto"/>
                                    <w:left w:val="none" w:sz="0" w:space="0" w:color="auto"/>
                                    <w:bottom w:val="none" w:sz="0" w:space="0" w:color="auto"/>
                                    <w:right w:val="none" w:sz="0" w:space="0" w:color="auto"/>
                                  </w:divBdr>
                                </w:div>
                                <w:div w:id="413555104">
                                  <w:marLeft w:val="0"/>
                                  <w:marRight w:val="0"/>
                                  <w:marTop w:val="0"/>
                                  <w:marBottom w:val="0"/>
                                  <w:divBdr>
                                    <w:top w:val="none" w:sz="0" w:space="0" w:color="auto"/>
                                    <w:left w:val="none" w:sz="0" w:space="0" w:color="auto"/>
                                    <w:bottom w:val="none" w:sz="0" w:space="0" w:color="auto"/>
                                    <w:right w:val="none" w:sz="0" w:space="0" w:color="auto"/>
                                  </w:divBdr>
                                </w:div>
                                <w:div w:id="24528912">
                                  <w:marLeft w:val="0"/>
                                  <w:marRight w:val="0"/>
                                  <w:marTop w:val="0"/>
                                  <w:marBottom w:val="0"/>
                                  <w:divBdr>
                                    <w:top w:val="none" w:sz="0" w:space="0" w:color="auto"/>
                                    <w:left w:val="none" w:sz="0" w:space="0" w:color="auto"/>
                                    <w:bottom w:val="none" w:sz="0" w:space="0" w:color="auto"/>
                                    <w:right w:val="none" w:sz="0" w:space="0" w:color="auto"/>
                                  </w:divBdr>
                                </w:div>
                              </w:divsChild>
                            </w:div>
                            <w:div w:id="697662237">
                              <w:marLeft w:val="0"/>
                              <w:marRight w:val="0"/>
                              <w:marTop w:val="0"/>
                              <w:marBottom w:val="0"/>
                              <w:divBdr>
                                <w:top w:val="none" w:sz="0" w:space="0" w:color="auto"/>
                                <w:left w:val="none" w:sz="0" w:space="0" w:color="auto"/>
                                <w:bottom w:val="none" w:sz="0" w:space="0" w:color="auto"/>
                                <w:right w:val="none" w:sz="0" w:space="0" w:color="auto"/>
                              </w:divBdr>
                              <w:divsChild>
                                <w:div w:id="912664169">
                                  <w:marLeft w:val="0"/>
                                  <w:marRight w:val="0"/>
                                  <w:marTop w:val="0"/>
                                  <w:marBottom w:val="0"/>
                                  <w:divBdr>
                                    <w:top w:val="none" w:sz="0" w:space="0" w:color="auto"/>
                                    <w:left w:val="none" w:sz="0" w:space="0" w:color="auto"/>
                                    <w:bottom w:val="none" w:sz="0" w:space="0" w:color="auto"/>
                                    <w:right w:val="none" w:sz="0" w:space="0" w:color="auto"/>
                                  </w:divBdr>
                                </w:div>
                              </w:divsChild>
                            </w:div>
                            <w:div w:id="2000956814">
                              <w:marLeft w:val="0"/>
                              <w:marRight w:val="0"/>
                              <w:marTop w:val="0"/>
                              <w:marBottom w:val="0"/>
                              <w:divBdr>
                                <w:top w:val="none" w:sz="0" w:space="0" w:color="auto"/>
                                <w:left w:val="none" w:sz="0" w:space="0" w:color="auto"/>
                                <w:bottom w:val="none" w:sz="0" w:space="0" w:color="auto"/>
                                <w:right w:val="none" w:sz="0" w:space="0" w:color="auto"/>
                              </w:divBdr>
                              <w:divsChild>
                                <w:div w:id="704719634">
                                  <w:marLeft w:val="0"/>
                                  <w:marRight w:val="0"/>
                                  <w:marTop w:val="0"/>
                                  <w:marBottom w:val="0"/>
                                  <w:divBdr>
                                    <w:top w:val="none" w:sz="0" w:space="0" w:color="auto"/>
                                    <w:left w:val="none" w:sz="0" w:space="0" w:color="auto"/>
                                    <w:bottom w:val="none" w:sz="0" w:space="0" w:color="auto"/>
                                    <w:right w:val="none" w:sz="0" w:space="0" w:color="auto"/>
                                  </w:divBdr>
                                </w:div>
                                <w:div w:id="1524829972">
                                  <w:marLeft w:val="0"/>
                                  <w:marRight w:val="0"/>
                                  <w:marTop w:val="0"/>
                                  <w:marBottom w:val="0"/>
                                  <w:divBdr>
                                    <w:top w:val="none" w:sz="0" w:space="0" w:color="auto"/>
                                    <w:left w:val="none" w:sz="0" w:space="0" w:color="auto"/>
                                    <w:bottom w:val="none" w:sz="0" w:space="0" w:color="auto"/>
                                    <w:right w:val="none" w:sz="0" w:space="0" w:color="auto"/>
                                  </w:divBdr>
                                </w:div>
                                <w:div w:id="1842430749">
                                  <w:marLeft w:val="0"/>
                                  <w:marRight w:val="0"/>
                                  <w:marTop w:val="0"/>
                                  <w:marBottom w:val="0"/>
                                  <w:divBdr>
                                    <w:top w:val="none" w:sz="0" w:space="0" w:color="auto"/>
                                    <w:left w:val="none" w:sz="0" w:space="0" w:color="auto"/>
                                    <w:bottom w:val="none" w:sz="0" w:space="0" w:color="auto"/>
                                    <w:right w:val="none" w:sz="0" w:space="0" w:color="auto"/>
                                  </w:divBdr>
                                </w:div>
                                <w:div w:id="1356536440">
                                  <w:marLeft w:val="0"/>
                                  <w:marRight w:val="0"/>
                                  <w:marTop w:val="0"/>
                                  <w:marBottom w:val="0"/>
                                  <w:divBdr>
                                    <w:top w:val="none" w:sz="0" w:space="0" w:color="auto"/>
                                    <w:left w:val="none" w:sz="0" w:space="0" w:color="auto"/>
                                    <w:bottom w:val="none" w:sz="0" w:space="0" w:color="auto"/>
                                    <w:right w:val="none" w:sz="0" w:space="0" w:color="auto"/>
                                  </w:divBdr>
                                </w:div>
                              </w:divsChild>
                            </w:div>
                            <w:div w:id="854222677">
                              <w:marLeft w:val="0"/>
                              <w:marRight w:val="0"/>
                              <w:marTop w:val="0"/>
                              <w:marBottom w:val="0"/>
                              <w:divBdr>
                                <w:top w:val="none" w:sz="0" w:space="0" w:color="auto"/>
                                <w:left w:val="none" w:sz="0" w:space="0" w:color="auto"/>
                                <w:bottom w:val="none" w:sz="0" w:space="0" w:color="auto"/>
                                <w:right w:val="none" w:sz="0" w:space="0" w:color="auto"/>
                              </w:divBdr>
                              <w:divsChild>
                                <w:div w:id="104575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048357">
                      <w:marLeft w:val="0"/>
                      <w:marRight w:val="0"/>
                      <w:marTop w:val="0"/>
                      <w:marBottom w:val="0"/>
                      <w:divBdr>
                        <w:top w:val="none" w:sz="0" w:space="0" w:color="auto"/>
                        <w:left w:val="none" w:sz="0" w:space="0" w:color="auto"/>
                        <w:bottom w:val="none" w:sz="0" w:space="0" w:color="auto"/>
                        <w:right w:val="none" w:sz="0" w:space="0" w:color="auto"/>
                      </w:divBdr>
                    </w:div>
                  </w:divsChild>
                </w:div>
                <w:div w:id="2014067317">
                  <w:marLeft w:val="0"/>
                  <w:marRight w:val="0"/>
                  <w:marTop w:val="0"/>
                  <w:marBottom w:val="0"/>
                  <w:divBdr>
                    <w:top w:val="none" w:sz="0" w:space="0" w:color="auto"/>
                    <w:left w:val="none" w:sz="0" w:space="0" w:color="auto"/>
                    <w:bottom w:val="none" w:sz="0" w:space="0" w:color="auto"/>
                    <w:right w:val="none" w:sz="0" w:space="0" w:color="auto"/>
                  </w:divBdr>
                  <w:divsChild>
                    <w:div w:id="1441335447">
                      <w:marLeft w:val="0"/>
                      <w:marRight w:val="0"/>
                      <w:marTop w:val="0"/>
                      <w:marBottom w:val="0"/>
                      <w:divBdr>
                        <w:top w:val="none" w:sz="0" w:space="0" w:color="auto"/>
                        <w:left w:val="none" w:sz="0" w:space="0" w:color="auto"/>
                        <w:bottom w:val="none" w:sz="0" w:space="0" w:color="auto"/>
                        <w:right w:val="none" w:sz="0" w:space="0" w:color="auto"/>
                      </w:divBdr>
                    </w:div>
                    <w:div w:id="93477914">
                      <w:marLeft w:val="0"/>
                      <w:marRight w:val="0"/>
                      <w:marTop w:val="0"/>
                      <w:marBottom w:val="0"/>
                      <w:divBdr>
                        <w:top w:val="none" w:sz="0" w:space="0" w:color="auto"/>
                        <w:left w:val="none" w:sz="0" w:space="0" w:color="auto"/>
                        <w:bottom w:val="none" w:sz="0" w:space="0" w:color="auto"/>
                        <w:right w:val="none" w:sz="0" w:space="0" w:color="auto"/>
                      </w:divBdr>
                    </w:div>
                    <w:div w:id="1831212086">
                      <w:marLeft w:val="0"/>
                      <w:marRight w:val="0"/>
                      <w:marTop w:val="0"/>
                      <w:marBottom w:val="0"/>
                      <w:divBdr>
                        <w:top w:val="none" w:sz="0" w:space="0" w:color="auto"/>
                        <w:left w:val="none" w:sz="0" w:space="0" w:color="auto"/>
                        <w:bottom w:val="none" w:sz="0" w:space="0" w:color="auto"/>
                        <w:right w:val="none" w:sz="0" w:space="0" w:color="auto"/>
                      </w:divBdr>
                    </w:div>
                  </w:divsChild>
                </w:div>
                <w:div w:id="468860537">
                  <w:marLeft w:val="0"/>
                  <w:marRight w:val="0"/>
                  <w:marTop w:val="0"/>
                  <w:marBottom w:val="0"/>
                  <w:divBdr>
                    <w:top w:val="none" w:sz="0" w:space="0" w:color="auto"/>
                    <w:left w:val="none" w:sz="0" w:space="0" w:color="auto"/>
                    <w:bottom w:val="none" w:sz="0" w:space="0" w:color="auto"/>
                    <w:right w:val="none" w:sz="0" w:space="0" w:color="auto"/>
                  </w:divBdr>
                  <w:divsChild>
                    <w:div w:id="1014266470">
                      <w:marLeft w:val="0"/>
                      <w:marRight w:val="0"/>
                      <w:marTop w:val="0"/>
                      <w:marBottom w:val="0"/>
                      <w:divBdr>
                        <w:top w:val="none" w:sz="0" w:space="0" w:color="auto"/>
                        <w:left w:val="none" w:sz="0" w:space="0" w:color="auto"/>
                        <w:bottom w:val="none" w:sz="0" w:space="0" w:color="auto"/>
                        <w:right w:val="none" w:sz="0" w:space="0" w:color="auto"/>
                      </w:divBdr>
                    </w:div>
                    <w:div w:id="1095133727">
                      <w:marLeft w:val="0"/>
                      <w:marRight w:val="0"/>
                      <w:marTop w:val="0"/>
                      <w:marBottom w:val="0"/>
                      <w:divBdr>
                        <w:top w:val="none" w:sz="0" w:space="0" w:color="auto"/>
                        <w:left w:val="none" w:sz="0" w:space="0" w:color="auto"/>
                        <w:bottom w:val="none" w:sz="0" w:space="0" w:color="auto"/>
                        <w:right w:val="none" w:sz="0" w:space="0" w:color="auto"/>
                      </w:divBdr>
                    </w:div>
                    <w:div w:id="1353334739">
                      <w:marLeft w:val="0"/>
                      <w:marRight w:val="0"/>
                      <w:marTop w:val="0"/>
                      <w:marBottom w:val="0"/>
                      <w:divBdr>
                        <w:top w:val="none" w:sz="0" w:space="0" w:color="auto"/>
                        <w:left w:val="none" w:sz="0" w:space="0" w:color="auto"/>
                        <w:bottom w:val="none" w:sz="0" w:space="0" w:color="auto"/>
                        <w:right w:val="none" w:sz="0" w:space="0" w:color="auto"/>
                      </w:divBdr>
                    </w:div>
                    <w:div w:id="459420690">
                      <w:marLeft w:val="0"/>
                      <w:marRight w:val="0"/>
                      <w:marTop w:val="0"/>
                      <w:marBottom w:val="0"/>
                      <w:divBdr>
                        <w:top w:val="none" w:sz="0" w:space="0" w:color="auto"/>
                        <w:left w:val="none" w:sz="0" w:space="0" w:color="auto"/>
                        <w:bottom w:val="none" w:sz="0" w:space="0" w:color="auto"/>
                        <w:right w:val="none" w:sz="0" w:space="0" w:color="auto"/>
                      </w:divBdr>
                    </w:div>
                  </w:divsChild>
                </w:div>
                <w:div w:id="428277966">
                  <w:marLeft w:val="0"/>
                  <w:marRight w:val="0"/>
                  <w:marTop w:val="0"/>
                  <w:marBottom w:val="0"/>
                  <w:divBdr>
                    <w:top w:val="none" w:sz="0" w:space="0" w:color="auto"/>
                    <w:left w:val="none" w:sz="0" w:space="0" w:color="auto"/>
                    <w:bottom w:val="none" w:sz="0" w:space="0" w:color="auto"/>
                    <w:right w:val="none" w:sz="0" w:space="0" w:color="auto"/>
                  </w:divBdr>
                  <w:divsChild>
                    <w:div w:id="1114638145">
                      <w:marLeft w:val="0"/>
                      <w:marRight w:val="0"/>
                      <w:marTop w:val="0"/>
                      <w:marBottom w:val="0"/>
                      <w:divBdr>
                        <w:top w:val="none" w:sz="0" w:space="0" w:color="auto"/>
                        <w:left w:val="none" w:sz="0" w:space="0" w:color="auto"/>
                        <w:bottom w:val="none" w:sz="0" w:space="0" w:color="auto"/>
                        <w:right w:val="none" w:sz="0" w:space="0" w:color="auto"/>
                      </w:divBdr>
                    </w:div>
                    <w:div w:id="1585412063">
                      <w:marLeft w:val="0"/>
                      <w:marRight w:val="0"/>
                      <w:marTop w:val="0"/>
                      <w:marBottom w:val="0"/>
                      <w:divBdr>
                        <w:top w:val="none" w:sz="0" w:space="0" w:color="auto"/>
                        <w:left w:val="none" w:sz="0" w:space="0" w:color="auto"/>
                        <w:bottom w:val="none" w:sz="0" w:space="0" w:color="auto"/>
                        <w:right w:val="none" w:sz="0" w:space="0" w:color="auto"/>
                      </w:divBdr>
                    </w:div>
                    <w:div w:id="1657345603">
                      <w:marLeft w:val="0"/>
                      <w:marRight w:val="0"/>
                      <w:marTop w:val="0"/>
                      <w:marBottom w:val="0"/>
                      <w:divBdr>
                        <w:top w:val="none" w:sz="0" w:space="0" w:color="auto"/>
                        <w:left w:val="none" w:sz="0" w:space="0" w:color="auto"/>
                        <w:bottom w:val="none" w:sz="0" w:space="0" w:color="auto"/>
                        <w:right w:val="none" w:sz="0" w:space="0" w:color="auto"/>
                      </w:divBdr>
                    </w:div>
                  </w:divsChild>
                </w:div>
                <w:div w:id="1541740382">
                  <w:marLeft w:val="0"/>
                  <w:marRight w:val="0"/>
                  <w:marTop w:val="0"/>
                  <w:marBottom w:val="0"/>
                  <w:divBdr>
                    <w:top w:val="none" w:sz="0" w:space="0" w:color="auto"/>
                    <w:left w:val="none" w:sz="0" w:space="0" w:color="auto"/>
                    <w:bottom w:val="none" w:sz="0" w:space="0" w:color="auto"/>
                    <w:right w:val="none" w:sz="0" w:space="0" w:color="auto"/>
                  </w:divBdr>
                  <w:divsChild>
                    <w:div w:id="1980063102">
                      <w:marLeft w:val="0"/>
                      <w:marRight w:val="0"/>
                      <w:marTop w:val="0"/>
                      <w:marBottom w:val="0"/>
                      <w:divBdr>
                        <w:top w:val="none" w:sz="0" w:space="0" w:color="auto"/>
                        <w:left w:val="none" w:sz="0" w:space="0" w:color="auto"/>
                        <w:bottom w:val="none" w:sz="0" w:space="0" w:color="auto"/>
                        <w:right w:val="none" w:sz="0" w:space="0" w:color="auto"/>
                      </w:divBdr>
                    </w:div>
                  </w:divsChild>
                </w:div>
                <w:div w:id="580795065">
                  <w:marLeft w:val="0"/>
                  <w:marRight w:val="0"/>
                  <w:marTop w:val="0"/>
                  <w:marBottom w:val="0"/>
                  <w:divBdr>
                    <w:top w:val="none" w:sz="0" w:space="0" w:color="auto"/>
                    <w:left w:val="none" w:sz="0" w:space="0" w:color="auto"/>
                    <w:bottom w:val="none" w:sz="0" w:space="0" w:color="auto"/>
                    <w:right w:val="none" w:sz="0" w:space="0" w:color="auto"/>
                  </w:divBdr>
                  <w:divsChild>
                    <w:div w:id="27031381">
                      <w:marLeft w:val="0"/>
                      <w:marRight w:val="0"/>
                      <w:marTop w:val="0"/>
                      <w:marBottom w:val="0"/>
                      <w:divBdr>
                        <w:top w:val="none" w:sz="0" w:space="0" w:color="auto"/>
                        <w:left w:val="none" w:sz="0" w:space="0" w:color="auto"/>
                        <w:bottom w:val="none" w:sz="0" w:space="0" w:color="auto"/>
                        <w:right w:val="none" w:sz="0" w:space="0" w:color="auto"/>
                      </w:divBdr>
                    </w:div>
                  </w:divsChild>
                </w:div>
                <w:div w:id="350574753">
                  <w:marLeft w:val="0"/>
                  <w:marRight w:val="0"/>
                  <w:marTop w:val="0"/>
                  <w:marBottom w:val="0"/>
                  <w:divBdr>
                    <w:top w:val="none" w:sz="0" w:space="0" w:color="auto"/>
                    <w:left w:val="none" w:sz="0" w:space="0" w:color="auto"/>
                    <w:bottom w:val="none" w:sz="0" w:space="0" w:color="auto"/>
                    <w:right w:val="none" w:sz="0" w:space="0" w:color="auto"/>
                  </w:divBdr>
                  <w:divsChild>
                    <w:div w:id="1534726052">
                      <w:marLeft w:val="0"/>
                      <w:marRight w:val="0"/>
                      <w:marTop w:val="0"/>
                      <w:marBottom w:val="0"/>
                      <w:divBdr>
                        <w:top w:val="none" w:sz="0" w:space="0" w:color="auto"/>
                        <w:left w:val="none" w:sz="0" w:space="0" w:color="auto"/>
                        <w:bottom w:val="none" w:sz="0" w:space="0" w:color="auto"/>
                        <w:right w:val="none" w:sz="0" w:space="0" w:color="auto"/>
                      </w:divBdr>
                    </w:div>
                  </w:divsChild>
                </w:div>
                <w:div w:id="644700169">
                  <w:marLeft w:val="0"/>
                  <w:marRight w:val="0"/>
                  <w:marTop w:val="0"/>
                  <w:marBottom w:val="0"/>
                  <w:divBdr>
                    <w:top w:val="none" w:sz="0" w:space="0" w:color="auto"/>
                    <w:left w:val="none" w:sz="0" w:space="0" w:color="auto"/>
                    <w:bottom w:val="none" w:sz="0" w:space="0" w:color="auto"/>
                    <w:right w:val="none" w:sz="0" w:space="0" w:color="auto"/>
                  </w:divBdr>
                  <w:divsChild>
                    <w:div w:id="810294382">
                      <w:marLeft w:val="0"/>
                      <w:marRight w:val="0"/>
                      <w:marTop w:val="0"/>
                      <w:marBottom w:val="0"/>
                      <w:divBdr>
                        <w:top w:val="none" w:sz="0" w:space="0" w:color="auto"/>
                        <w:left w:val="none" w:sz="0" w:space="0" w:color="auto"/>
                        <w:bottom w:val="none" w:sz="0" w:space="0" w:color="auto"/>
                        <w:right w:val="none" w:sz="0" w:space="0" w:color="auto"/>
                      </w:divBdr>
                    </w:div>
                  </w:divsChild>
                </w:div>
                <w:div w:id="47723876">
                  <w:marLeft w:val="0"/>
                  <w:marRight w:val="0"/>
                  <w:marTop w:val="0"/>
                  <w:marBottom w:val="0"/>
                  <w:divBdr>
                    <w:top w:val="none" w:sz="0" w:space="0" w:color="auto"/>
                    <w:left w:val="none" w:sz="0" w:space="0" w:color="auto"/>
                    <w:bottom w:val="none" w:sz="0" w:space="0" w:color="auto"/>
                    <w:right w:val="none" w:sz="0" w:space="0" w:color="auto"/>
                  </w:divBdr>
                  <w:divsChild>
                    <w:div w:id="1932734267">
                      <w:marLeft w:val="0"/>
                      <w:marRight w:val="0"/>
                      <w:marTop w:val="0"/>
                      <w:marBottom w:val="0"/>
                      <w:divBdr>
                        <w:top w:val="none" w:sz="0" w:space="0" w:color="auto"/>
                        <w:left w:val="none" w:sz="0" w:space="0" w:color="auto"/>
                        <w:bottom w:val="none" w:sz="0" w:space="0" w:color="auto"/>
                        <w:right w:val="none" w:sz="0" w:space="0" w:color="auto"/>
                      </w:divBdr>
                    </w:div>
                  </w:divsChild>
                </w:div>
                <w:div w:id="500589227">
                  <w:marLeft w:val="0"/>
                  <w:marRight w:val="0"/>
                  <w:marTop w:val="0"/>
                  <w:marBottom w:val="0"/>
                  <w:divBdr>
                    <w:top w:val="none" w:sz="0" w:space="0" w:color="auto"/>
                    <w:left w:val="none" w:sz="0" w:space="0" w:color="auto"/>
                    <w:bottom w:val="none" w:sz="0" w:space="0" w:color="auto"/>
                    <w:right w:val="none" w:sz="0" w:space="0" w:color="auto"/>
                  </w:divBdr>
                  <w:divsChild>
                    <w:div w:id="1194080247">
                      <w:marLeft w:val="0"/>
                      <w:marRight w:val="0"/>
                      <w:marTop w:val="0"/>
                      <w:marBottom w:val="0"/>
                      <w:divBdr>
                        <w:top w:val="none" w:sz="0" w:space="0" w:color="auto"/>
                        <w:left w:val="none" w:sz="0" w:space="0" w:color="auto"/>
                        <w:bottom w:val="none" w:sz="0" w:space="0" w:color="auto"/>
                        <w:right w:val="none" w:sz="0" w:space="0" w:color="auto"/>
                      </w:divBdr>
                    </w:div>
                  </w:divsChild>
                </w:div>
                <w:div w:id="1450705444">
                  <w:marLeft w:val="0"/>
                  <w:marRight w:val="0"/>
                  <w:marTop w:val="0"/>
                  <w:marBottom w:val="0"/>
                  <w:divBdr>
                    <w:top w:val="none" w:sz="0" w:space="0" w:color="auto"/>
                    <w:left w:val="none" w:sz="0" w:space="0" w:color="auto"/>
                    <w:bottom w:val="none" w:sz="0" w:space="0" w:color="auto"/>
                    <w:right w:val="none" w:sz="0" w:space="0" w:color="auto"/>
                  </w:divBdr>
                  <w:divsChild>
                    <w:div w:id="135535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605993">
          <w:marLeft w:val="0"/>
          <w:marRight w:val="0"/>
          <w:marTop w:val="0"/>
          <w:marBottom w:val="0"/>
          <w:divBdr>
            <w:top w:val="none" w:sz="0" w:space="0" w:color="auto"/>
            <w:left w:val="none" w:sz="0" w:space="0" w:color="auto"/>
            <w:bottom w:val="none" w:sz="0" w:space="0" w:color="auto"/>
            <w:right w:val="none" w:sz="0" w:space="0" w:color="auto"/>
          </w:divBdr>
          <w:divsChild>
            <w:div w:id="525293950">
              <w:marLeft w:val="0"/>
              <w:marRight w:val="0"/>
              <w:marTop w:val="0"/>
              <w:marBottom w:val="0"/>
              <w:divBdr>
                <w:top w:val="none" w:sz="0" w:space="0" w:color="auto"/>
                <w:left w:val="none" w:sz="0" w:space="0" w:color="auto"/>
                <w:bottom w:val="none" w:sz="0" w:space="0" w:color="auto"/>
                <w:right w:val="none" w:sz="0" w:space="0" w:color="auto"/>
              </w:divBdr>
            </w:div>
          </w:divsChild>
        </w:div>
        <w:div w:id="1005088895">
          <w:marLeft w:val="0"/>
          <w:marRight w:val="0"/>
          <w:marTop w:val="0"/>
          <w:marBottom w:val="0"/>
          <w:divBdr>
            <w:top w:val="none" w:sz="0" w:space="0" w:color="auto"/>
            <w:left w:val="none" w:sz="0" w:space="0" w:color="auto"/>
            <w:bottom w:val="none" w:sz="0" w:space="0" w:color="auto"/>
            <w:right w:val="none" w:sz="0" w:space="0" w:color="auto"/>
          </w:divBdr>
          <w:divsChild>
            <w:div w:id="1664621910">
              <w:marLeft w:val="0"/>
              <w:marRight w:val="0"/>
              <w:marTop w:val="0"/>
              <w:marBottom w:val="0"/>
              <w:divBdr>
                <w:top w:val="none" w:sz="0" w:space="0" w:color="auto"/>
                <w:left w:val="none" w:sz="0" w:space="0" w:color="auto"/>
                <w:bottom w:val="none" w:sz="0" w:space="0" w:color="auto"/>
                <w:right w:val="none" w:sz="0" w:space="0" w:color="auto"/>
              </w:divBdr>
            </w:div>
            <w:div w:id="1865634020">
              <w:marLeft w:val="0"/>
              <w:marRight w:val="0"/>
              <w:marTop w:val="0"/>
              <w:marBottom w:val="0"/>
              <w:divBdr>
                <w:top w:val="none" w:sz="0" w:space="0" w:color="auto"/>
                <w:left w:val="none" w:sz="0" w:space="0" w:color="auto"/>
                <w:bottom w:val="none" w:sz="0" w:space="0" w:color="auto"/>
                <w:right w:val="none" w:sz="0" w:space="0" w:color="auto"/>
              </w:divBdr>
            </w:div>
            <w:div w:id="1600676636">
              <w:marLeft w:val="0"/>
              <w:marRight w:val="0"/>
              <w:marTop w:val="0"/>
              <w:marBottom w:val="0"/>
              <w:divBdr>
                <w:top w:val="none" w:sz="0" w:space="0" w:color="auto"/>
                <w:left w:val="none" w:sz="0" w:space="0" w:color="auto"/>
                <w:bottom w:val="none" w:sz="0" w:space="0" w:color="auto"/>
                <w:right w:val="none" w:sz="0" w:space="0" w:color="auto"/>
              </w:divBdr>
            </w:div>
          </w:divsChild>
        </w:div>
        <w:div w:id="1735546031">
          <w:marLeft w:val="0"/>
          <w:marRight w:val="0"/>
          <w:marTop w:val="0"/>
          <w:marBottom w:val="0"/>
          <w:divBdr>
            <w:top w:val="none" w:sz="0" w:space="0" w:color="auto"/>
            <w:left w:val="none" w:sz="0" w:space="0" w:color="auto"/>
            <w:bottom w:val="none" w:sz="0" w:space="0" w:color="auto"/>
            <w:right w:val="none" w:sz="0" w:space="0" w:color="auto"/>
          </w:divBdr>
        </w:div>
        <w:div w:id="1324744711">
          <w:marLeft w:val="0"/>
          <w:marRight w:val="0"/>
          <w:marTop w:val="0"/>
          <w:marBottom w:val="0"/>
          <w:divBdr>
            <w:top w:val="none" w:sz="0" w:space="0" w:color="auto"/>
            <w:left w:val="none" w:sz="0" w:space="0" w:color="auto"/>
            <w:bottom w:val="none" w:sz="0" w:space="0" w:color="auto"/>
            <w:right w:val="none" w:sz="0" w:space="0" w:color="auto"/>
          </w:divBdr>
        </w:div>
        <w:div w:id="1949510028">
          <w:marLeft w:val="0"/>
          <w:marRight w:val="0"/>
          <w:marTop w:val="0"/>
          <w:marBottom w:val="0"/>
          <w:divBdr>
            <w:top w:val="none" w:sz="0" w:space="0" w:color="auto"/>
            <w:left w:val="none" w:sz="0" w:space="0" w:color="auto"/>
            <w:bottom w:val="none" w:sz="0" w:space="0" w:color="auto"/>
            <w:right w:val="none" w:sz="0" w:space="0" w:color="auto"/>
          </w:divBdr>
          <w:divsChild>
            <w:div w:id="2077824395">
              <w:marLeft w:val="-75"/>
              <w:marRight w:val="0"/>
              <w:marTop w:val="30"/>
              <w:marBottom w:val="30"/>
              <w:divBdr>
                <w:top w:val="none" w:sz="0" w:space="0" w:color="auto"/>
                <w:left w:val="none" w:sz="0" w:space="0" w:color="auto"/>
                <w:bottom w:val="none" w:sz="0" w:space="0" w:color="auto"/>
                <w:right w:val="none" w:sz="0" w:space="0" w:color="auto"/>
              </w:divBdr>
              <w:divsChild>
                <w:div w:id="1435127015">
                  <w:marLeft w:val="0"/>
                  <w:marRight w:val="0"/>
                  <w:marTop w:val="0"/>
                  <w:marBottom w:val="0"/>
                  <w:divBdr>
                    <w:top w:val="none" w:sz="0" w:space="0" w:color="auto"/>
                    <w:left w:val="none" w:sz="0" w:space="0" w:color="auto"/>
                    <w:bottom w:val="none" w:sz="0" w:space="0" w:color="auto"/>
                    <w:right w:val="none" w:sz="0" w:space="0" w:color="auto"/>
                  </w:divBdr>
                  <w:divsChild>
                    <w:div w:id="177349623">
                      <w:marLeft w:val="0"/>
                      <w:marRight w:val="0"/>
                      <w:marTop w:val="0"/>
                      <w:marBottom w:val="0"/>
                      <w:divBdr>
                        <w:top w:val="none" w:sz="0" w:space="0" w:color="auto"/>
                        <w:left w:val="none" w:sz="0" w:space="0" w:color="auto"/>
                        <w:bottom w:val="none" w:sz="0" w:space="0" w:color="auto"/>
                        <w:right w:val="none" w:sz="0" w:space="0" w:color="auto"/>
                      </w:divBdr>
                    </w:div>
                  </w:divsChild>
                </w:div>
                <w:div w:id="495728769">
                  <w:marLeft w:val="0"/>
                  <w:marRight w:val="0"/>
                  <w:marTop w:val="0"/>
                  <w:marBottom w:val="0"/>
                  <w:divBdr>
                    <w:top w:val="none" w:sz="0" w:space="0" w:color="auto"/>
                    <w:left w:val="none" w:sz="0" w:space="0" w:color="auto"/>
                    <w:bottom w:val="none" w:sz="0" w:space="0" w:color="auto"/>
                    <w:right w:val="none" w:sz="0" w:space="0" w:color="auto"/>
                  </w:divBdr>
                  <w:divsChild>
                    <w:div w:id="1606428215">
                      <w:marLeft w:val="0"/>
                      <w:marRight w:val="0"/>
                      <w:marTop w:val="0"/>
                      <w:marBottom w:val="0"/>
                      <w:divBdr>
                        <w:top w:val="none" w:sz="0" w:space="0" w:color="auto"/>
                        <w:left w:val="none" w:sz="0" w:space="0" w:color="auto"/>
                        <w:bottom w:val="none" w:sz="0" w:space="0" w:color="auto"/>
                        <w:right w:val="none" w:sz="0" w:space="0" w:color="auto"/>
                      </w:divBdr>
                    </w:div>
                  </w:divsChild>
                </w:div>
                <w:div w:id="243691309">
                  <w:marLeft w:val="0"/>
                  <w:marRight w:val="0"/>
                  <w:marTop w:val="0"/>
                  <w:marBottom w:val="0"/>
                  <w:divBdr>
                    <w:top w:val="none" w:sz="0" w:space="0" w:color="auto"/>
                    <w:left w:val="none" w:sz="0" w:space="0" w:color="auto"/>
                    <w:bottom w:val="none" w:sz="0" w:space="0" w:color="auto"/>
                    <w:right w:val="none" w:sz="0" w:space="0" w:color="auto"/>
                  </w:divBdr>
                  <w:divsChild>
                    <w:div w:id="1079714755">
                      <w:marLeft w:val="0"/>
                      <w:marRight w:val="0"/>
                      <w:marTop w:val="0"/>
                      <w:marBottom w:val="0"/>
                      <w:divBdr>
                        <w:top w:val="none" w:sz="0" w:space="0" w:color="auto"/>
                        <w:left w:val="none" w:sz="0" w:space="0" w:color="auto"/>
                        <w:bottom w:val="none" w:sz="0" w:space="0" w:color="auto"/>
                        <w:right w:val="none" w:sz="0" w:space="0" w:color="auto"/>
                      </w:divBdr>
                    </w:div>
                  </w:divsChild>
                </w:div>
                <w:div w:id="762804702">
                  <w:marLeft w:val="0"/>
                  <w:marRight w:val="0"/>
                  <w:marTop w:val="0"/>
                  <w:marBottom w:val="0"/>
                  <w:divBdr>
                    <w:top w:val="none" w:sz="0" w:space="0" w:color="auto"/>
                    <w:left w:val="none" w:sz="0" w:space="0" w:color="auto"/>
                    <w:bottom w:val="none" w:sz="0" w:space="0" w:color="auto"/>
                    <w:right w:val="none" w:sz="0" w:space="0" w:color="auto"/>
                  </w:divBdr>
                  <w:divsChild>
                    <w:div w:id="1193762503">
                      <w:marLeft w:val="0"/>
                      <w:marRight w:val="0"/>
                      <w:marTop w:val="0"/>
                      <w:marBottom w:val="0"/>
                      <w:divBdr>
                        <w:top w:val="none" w:sz="0" w:space="0" w:color="auto"/>
                        <w:left w:val="none" w:sz="0" w:space="0" w:color="auto"/>
                        <w:bottom w:val="none" w:sz="0" w:space="0" w:color="auto"/>
                        <w:right w:val="none" w:sz="0" w:space="0" w:color="auto"/>
                      </w:divBdr>
                    </w:div>
                  </w:divsChild>
                </w:div>
                <w:div w:id="1906139598">
                  <w:marLeft w:val="0"/>
                  <w:marRight w:val="0"/>
                  <w:marTop w:val="0"/>
                  <w:marBottom w:val="0"/>
                  <w:divBdr>
                    <w:top w:val="none" w:sz="0" w:space="0" w:color="auto"/>
                    <w:left w:val="none" w:sz="0" w:space="0" w:color="auto"/>
                    <w:bottom w:val="none" w:sz="0" w:space="0" w:color="auto"/>
                    <w:right w:val="none" w:sz="0" w:space="0" w:color="auto"/>
                  </w:divBdr>
                  <w:divsChild>
                    <w:div w:id="1627732372">
                      <w:marLeft w:val="0"/>
                      <w:marRight w:val="0"/>
                      <w:marTop w:val="0"/>
                      <w:marBottom w:val="0"/>
                      <w:divBdr>
                        <w:top w:val="none" w:sz="0" w:space="0" w:color="auto"/>
                        <w:left w:val="none" w:sz="0" w:space="0" w:color="auto"/>
                        <w:bottom w:val="none" w:sz="0" w:space="0" w:color="auto"/>
                        <w:right w:val="none" w:sz="0" w:space="0" w:color="auto"/>
                      </w:divBdr>
                    </w:div>
                  </w:divsChild>
                </w:div>
                <w:div w:id="1210531538">
                  <w:marLeft w:val="0"/>
                  <w:marRight w:val="0"/>
                  <w:marTop w:val="0"/>
                  <w:marBottom w:val="0"/>
                  <w:divBdr>
                    <w:top w:val="none" w:sz="0" w:space="0" w:color="auto"/>
                    <w:left w:val="none" w:sz="0" w:space="0" w:color="auto"/>
                    <w:bottom w:val="none" w:sz="0" w:space="0" w:color="auto"/>
                    <w:right w:val="none" w:sz="0" w:space="0" w:color="auto"/>
                  </w:divBdr>
                  <w:divsChild>
                    <w:div w:id="1220283294">
                      <w:marLeft w:val="0"/>
                      <w:marRight w:val="0"/>
                      <w:marTop w:val="0"/>
                      <w:marBottom w:val="0"/>
                      <w:divBdr>
                        <w:top w:val="none" w:sz="0" w:space="0" w:color="auto"/>
                        <w:left w:val="none" w:sz="0" w:space="0" w:color="auto"/>
                        <w:bottom w:val="none" w:sz="0" w:space="0" w:color="auto"/>
                        <w:right w:val="none" w:sz="0" w:space="0" w:color="auto"/>
                      </w:divBdr>
                    </w:div>
                  </w:divsChild>
                </w:div>
                <w:div w:id="1572421102">
                  <w:marLeft w:val="0"/>
                  <w:marRight w:val="0"/>
                  <w:marTop w:val="0"/>
                  <w:marBottom w:val="0"/>
                  <w:divBdr>
                    <w:top w:val="none" w:sz="0" w:space="0" w:color="auto"/>
                    <w:left w:val="none" w:sz="0" w:space="0" w:color="auto"/>
                    <w:bottom w:val="none" w:sz="0" w:space="0" w:color="auto"/>
                    <w:right w:val="none" w:sz="0" w:space="0" w:color="auto"/>
                  </w:divBdr>
                  <w:divsChild>
                    <w:div w:id="316998145">
                      <w:marLeft w:val="0"/>
                      <w:marRight w:val="0"/>
                      <w:marTop w:val="0"/>
                      <w:marBottom w:val="0"/>
                      <w:divBdr>
                        <w:top w:val="none" w:sz="0" w:space="0" w:color="auto"/>
                        <w:left w:val="none" w:sz="0" w:space="0" w:color="auto"/>
                        <w:bottom w:val="none" w:sz="0" w:space="0" w:color="auto"/>
                        <w:right w:val="none" w:sz="0" w:space="0" w:color="auto"/>
                      </w:divBdr>
                    </w:div>
                  </w:divsChild>
                </w:div>
                <w:div w:id="1600406776">
                  <w:marLeft w:val="0"/>
                  <w:marRight w:val="0"/>
                  <w:marTop w:val="0"/>
                  <w:marBottom w:val="0"/>
                  <w:divBdr>
                    <w:top w:val="none" w:sz="0" w:space="0" w:color="auto"/>
                    <w:left w:val="none" w:sz="0" w:space="0" w:color="auto"/>
                    <w:bottom w:val="none" w:sz="0" w:space="0" w:color="auto"/>
                    <w:right w:val="none" w:sz="0" w:space="0" w:color="auto"/>
                  </w:divBdr>
                  <w:divsChild>
                    <w:div w:id="2132894726">
                      <w:marLeft w:val="0"/>
                      <w:marRight w:val="0"/>
                      <w:marTop w:val="0"/>
                      <w:marBottom w:val="0"/>
                      <w:divBdr>
                        <w:top w:val="none" w:sz="0" w:space="0" w:color="auto"/>
                        <w:left w:val="none" w:sz="0" w:space="0" w:color="auto"/>
                        <w:bottom w:val="none" w:sz="0" w:space="0" w:color="auto"/>
                        <w:right w:val="none" w:sz="0" w:space="0" w:color="auto"/>
                      </w:divBdr>
                    </w:div>
                  </w:divsChild>
                </w:div>
                <w:div w:id="322589888">
                  <w:marLeft w:val="0"/>
                  <w:marRight w:val="0"/>
                  <w:marTop w:val="0"/>
                  <w:marBottom w:val="0"/>
                  <w:divBdr>
                    <w:top w:val="none" w:sz="0" w:space="0" w:color="auto"/>
                    <w:left w:val="none" w:sz="0" w:space="0" w:color="auto"/>
                    <w:bottom w:val="none" w:sz="0" w:space="0" w:color="auto"/>
                    <w:right w:val="none" w:sz="0" w:space="0" w:color="auto"/>
                  </w:divBdr>
                  <w:divsChild>
                    <w:div w:id="131339099">
                      <w:marLeft w:val="0"/>
                      <w:marRight w:val="0"/>
                      <w:marTop w:val="0"/>
                      <w:marBottom w:val="0"/>
                      <w:divBdr>
                        <w:top w:val="none" w:sz="0" w:space="0" w:color="auto"/>
                        <w:left w:val="none" w:sz="0" w:space="0" w:color="auto"/>
                        <w:bottom w:val="none" w:sz="0" w:space="0" w:color="auto"/>
                        <w:right w:val="none" w:sz="0" w:space="0" w:color="auto"/>
                      </w:divBdr>
                    </w:div>
                  </w:divsChild>
                </w:div>
                <w:div w:id="1407722407">
                  <w:marLeft w:val="0"/>
                  <w:marRight w:val="0"/>
                  <w:marTop w:val="0"/>
                  <w:marBottom w:val="0"/>
                  <w:divBdr>
                    <w:top w:val="none" w:sz="0" w:space="0" w:color="auto"/>
                    <w:left w:val="none" w:sz="0" w:space="0" w:color="auto"/>
                    <w:bottom w:val="none" w:sz="0" w:space="0" w:color="auto"/>
                    <w:right w:val="none" w:sz="0" w:space="0" w:color="auto"/>
                  </w:divBdr>
                  <w:divsChild>
                    <w:div w:id="182396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374155">
          <w:marLeft w:val="0"/>
          <w:marRight w:val="0"/>
          <w:marTop w:val="0"/>
          <w:marBottom w:val="0"/>
          <w:divBdr>
            <w:top w:val="none" w:sz="0" w:space="0" w:color="auto"/>
            <w:left w:val="none" w:sz="0" w:space="0" w:color="auto"/>
            <w:bottom w:val="none" w:sz="0" w:space="0" w:color="auto"/>
            <w:right w:val="none" w:sz="0" w:space="0" w:color="auto"/>
          </w:divBdr>
        </w:div>
      </w:divsChild>
    </w:div>
    <w:div w:id="1147631611">
      <w:bodyDiv w:val="1"/>
      <w:marLeft w:val="0"/>
      <w:marRight w:val="0"/>
      <w:marTop w:val="0"/>
      <w:marBottom w:val="0"/>
      <w:divBdr>
        <w:top w:val="none" w:sz="0" w:space="0" w:color="auto"/>
        <w:left w:val="none" w:sz="0" w:space="0" w:color="auto"/>
        <w:bottom w:val="none" w:sz="0" w:space="0" w:color="auto"/>
        <w:right w:val="none" w:sz="0" w:space="0" w:color="auto"/>
      </w:divBdr>
    </w:div>
    <w:div w:id="1216351857">
      <w:bodyDiv w:val="1"/>
      <w:marLeft w:val="0"/>
      <w:marRight w:val="0"/>
      <w:marTop w:val="0"/>
      <w:marBottom w:val="0"/>
      <w:divBdr>
        <w:top w:val="none" w:sz="0" w:space="0" w:color="auto"/>
        <w:left w:val="none" w:sz="0" w:space="0" w:color="auto"/>
        <w:bottom w:val="none" w:sz="0" w:space="0" w:color="auto"/>
        <w:right w:val="none" w:sz="0" w:space="0" w:color="auto"/>
      </w:divBdr>
      <w:divsChild>
        <w:div w:id="1096024356">
          <w:marLeft w:val="0"/>
          <w:marRight w:val="0"/>
          <w:marTop w:val="0"/>
          <w:marBottom w:val="0"/>
          <w:divBdr>
            <w:top w:val="none" w:sz="0" w:space="0" w:color="auto"/>
            <w:left w:val="none" w:sz="0" w:space="0" w:color="auto"/>
            <w:bottom w:val="none" w:sz="0" w:space="0" w:color="auto"/>
            <w:right w:val="none" w:sz="0" w:space="0" w:color="auto"/>
          </w:divBdr>
        </w:div>
        <w:div w:id="1150369465">
          <w:marLeft w:val="0"/>
          <w:marRight w:val="0"/>
          <w:marTop w:val="0"/>
          <w:marBottom w:val="0"/>
          <w:divBdr>
            <w:top w:val="none" w:sz="0" w:space="0" w:color="auto"/>
            <w:left w:val="none" w:sz="0" w:space="0" w:color="auto"/>
            <w:bottom w:val="none" w:sz="0" w:space="0" w:color="auto"/>
            <w:right w:val="none" w:sz="0" w:space="0" w:color="auto"/>
          </w:divBdr>
        </w:div>
      </w:divsChild>
    </w:div>
    <w:div w:id="1235815435">
      <w:bodyDiv w:val="1"/>
      <w:marLeft w:val="0"/>
      <w:marRight w:val="0"/>
      <w:marTop w:val="0"/>
      <w:marBottom w:val="0"/>
      <w:divBdr>
        <w:top w:val="none" w:sz="0" w:space="0" w:color="auto"/>
        <w:left w:val="none" w:sz="0" w:space="0" w:color="auto"/>
        <w:bottom w:val="none" w:sz="0" w:space="0" w:color="auto"/>
        <w:right w:val="none" w:sz="0" w:space="0" w:color="auto"/>
      </w:divBdr>
    </w:div>
    <w:div w:id="1287659828">
      <w:bodyDiv w:val="1"/>
      <w:marLeft w:val="0"/>
      <w:marRight w:val="0"/>
      <w:marTop w:val="0"/>
      <w:marBottom w:val="0"/>
      <w:divBdr>
        <w:top w:val="none" w:sz="0" w:space="0" w:color="auto"/>
        <w:left w:val="none" w:sz="0" w:space="0" w:color="auto"/>
        <w:bottom w:val="none" w:sz="0" w:space="0" w:color="auto"/>
        <w:right w:val="none" w:sz="0" w:space="0" w:color="auto"/>
      </w:divBdr>
      <w:divsChild>
        <w:div w:id="1567640783">
          <w:marLeft w:val="0"/>
          <w:marRight w:val="0"/>
          <w:marTop w:val="0"/>
          <w:marBottom w:val="0"/>
          <w:divBdr>
            <w:top w:val="none" w:sz="0" w:space="0" w:color="auto"/>
            <w:left w:val="none" w:sz="0" w:space="0" w:color="auto"/>
            <w:bottom w:val="none" w:sz="0" w:space="0" w:color="auto"/>
            <w:right w:val="none" w:sz="0" w:space="0" w:color="auto"/>
          </w:divBdr>
        </w:div>
        <w:div w:id="2054189994">
          <w:marLeft w:val="0"/>
          <w:marRight w:val="0"/>
          <w:marTop w:val="0"/>
          <w:marBottom w:val="0"/>
          <w:divBdr>
            <w:top w:val="none" w:sz="0" w:space="0" w:color="auto"/>
            <w:left w:val="none" w:sz="0" w:space="0" w:color="auto"/>
            <w:bottom w:val="none" w:sz="0" w:space="0" w:color="auto"/>
            <w:right w:val="none" w:sz="0" w:space="0" w:color="auto"/>
          </w:divBdr>
        </w:div>
      </w:divsChild>
    </w:div>
    <w:div w:id="1381788840">
      <w:bodyDiv w:val="1"/>
      <w:marLeft w:val="0"/>
      <w:marRight w:val="0"/>
      <w:marTop w:val="0"/>
      <w:marBottom w:val="0"/>
      <w:divBdr>
        <w:top w:val="none" w:sz="0" w:space="0" w:color="auto"/>
        <w:left w:val="none" w:sz="0" w:space="0" w:color="auto"/>
        <w:bottom w:val="none" w:sz="0" w:space="0" w:color="auto"/>
        <w:right w:val="none" w:sz="0" w:space="0" w:color="auto"/>
      </w:divBdr>
    </w:div>
    <w:div w:id="1387684994">
      <w:bodyDiv w:val="1"/>
      <w:marLeft w:val="0"/>
      <w:marRight w:val="0"/>
      <w:marTop w:val="0"/>
      <w:marBottom w:val="0"/>
      <w:divBdr>
        <w:top w:val="none" w:sz="0" w:space="0" w:color="auto"/>
        <w:left w:val="none" w:sz="0" w:space="0" w:color="auto"/>
        <w:bottom w:val="none" w:sz="0" w:space="0" w:color="auto"/>
        <w:right w:val="none" w:sz="0" w:space="0" w:color="auto"/>
      </w:divBdr>
    </w:div>
    <w:div w:id="1469662005">
      <w:bodyDiv w:val="1"/>
      <w:marLeft w:val="0"/>
      <w:marRight w:val="0"/>
      <w:marTop w:val="0"/>
      <w:marBottom w:val="0"/>
      <w:divBdr>
        <w:top w:val="none" w:sz="0" w:space="0" w:color="auto"/>
        <w:left w:val="none" w:sz="0" w:space="0" w:color="auto"/>
        <w:bottom w:val="none" w:sz="0" w:space="0" w:color="auto"/>
        <w:right w:val="none" w:sz="0" w:space="0" w:color="auto"/>
      </w:divBdr>
    </w:div>
    <w:div w:id="1597403025">
      <w:bodyDiv w:val="1"/>
      <w:marLeft w:val="0"/>
      <w:marRight w:val="0"/>
      <w:marTop w:val="0"/>
      <w:marBottom w:val="0"/>
      <w:divBdr>
        <w:top w:val="none" w:sz="0" w:space="0" w:color="auto"/>
        <w:left w:val="none" w:sz="0" w:space="0" w:color="auto"/>
        <w:bottom w:val="none" w:sz="0" w:space="0" w:color="auto"/>
        <w:right w:val="none" w:sz="0" w:space="0" w:color="auto"/>
      </w:divBdr>
    </w:div>
    <w:div w:id="1739985006">
      <w:bodyDiv w:val="1"/>
      <w:marLeft w:val="0"/>
      <w:marRight w:val="0"/>
      <w:marTop w:val="0"/>
      <w:marBottom w:val="0"/>
      <w:divBdr>
        <w:top w:val="none" w:sz="0" w:space="0" w:color="auto"/>
        <w:left w:val="none" w:sz="0" w:space="0" w:color="auto"/>
        <w:bottom w:val="none" w:sz="0" w:space="0" w:color="auto"/>
        <w:right w:val="none" w:sz="0" w:space="0" w:color="auto"/>
      </w:divBdr>
    </w:div>
    <w:div w:id="1765151755">
      <w:bodyDiv w:val="1"/>
      <w:marLeft w:val="0"/>
      <w:marRight w:val="0"/>
      <w:marTop w:val="0"/>
      <w:marBottom w:val="0"/>
      <w:divBdr>
        <w:top w:val="none" w:sz="0" w:space="0" w:color="auto"/>
        <w:left w:val="none" w:sz="0" w:space="0" w:color="auto"/>
        <w:bottom w:val="none" w:sz="0" w:space="0" w:color="auto"/>
        <w:right w:val="none" w:sz="0" w:space="0" w:color="auto"/>
      </w:divBdr>
    </w:div>
    <w:div w:id="1784493339">
      <w:bodyDiv w:val="1"/>
      <w:marLeft w:val="0"/>
      <w:marRight w:val="0"/>
      <w:marTop w:val="0"/>
      <w:marBottom w:val="0"/>
      <w:divBdr>
        <w:top w:val="none" w:sz="0" w:space="0" w:color="auto"/>
        <w:left w:val="none" w:sz="0" w:space="0" w:color="auto"/>
        <w:bottom w:val="none" w:sz="0" w:space="0" w:color="auto"/>
        <w:right w:val="none" w:sz="0" w:space="0" w:color="auto"/>
      </w:divBdr>
    </w:div>
    <w:div w:id="1849447516">
      <w:bodyDiv w:val="1"/>
      <w:marLeft w:val="0"/>
      <w:marRight w:val="0"/>
      <w:marTop w:val="0"/>
      <w:marBottom w:val="0"/>
      <w:divBdr>
        <w:top w:val="none" w:sz="0" w:space="0" w:color="auto"/>
        <w:left w:val="none" w:sz="0" w:space="0" w:color="auto"/>
        <w:bottom w:val="none" w:sz="0" w:space="0" w:color="auto"/>
        <w:right w:val="none" w:sz="0" w:space="0" w:color="auto"/>
      </w:divBdr>
    </w:div>
    <w:div w:id="1916354401">
      <w:bodyDiv w:val="1"/>
      <w:marLeft w:val="0"/>
      <w:marRight w:val="0"/>
      <w:marTop w:val="0"/>
      <w:marBottom w:val="0"/>
      <w:divBdr>
        <w:top w:val="none" w:sz="0" w:space="0" w:color="auto"/>
        <w:left w:val="none" w:sz="0" w:space="0" w:color="auto"/>
        <w:bottom w:val="none" w:sz="0" w:space="0" w:color="auto"/>
        <w:right w:val="none" w:sz="0" w:space="0" w:color="auto"/>
      </w:divBdr>
    </w:div>
    <w:div w:id="1921939400">
      <w:bodyDiv w:val="1"/>
      <w:marLeft w:val="0"/>
      <w:marRight w:val="0"/>
      <w:marTop w:val="0"/>
      <w:marBottom w:val="0"/>
      <w:divBdr>
        <w:top w:val="none" w:sz="0" w:space="0" w:color="auto"/>
        <w:left w:val="none" w:sz="0" w:space="0" w:color="auto"/>
        <w:bottom w:val="none" w:sz="0" w:space="0" w:color="auto"/>
        <w:right w:val="none" w:sz="0" w:space="0" w:color="auto"/>
      </w:divBdr>
    </w:div>
    <w:div w:id="1977293589">
      <w:bodyDiv w:val="1"/>
      <w:marLeft w:val="0"/>
      <w:marRight w:val="0"/>
      <w:marTop w:val="0"/>
      <w:marBottom w:val="0"/>
      <w:divBdr>
        <w:top w:val="none" w:sz="0" w:space="0" w:color="auto"/>
        <w:left w:val="none" w:sz="0" w:space="0" w:color="auto"/>
        <w:bottom w:val="none" w:sz="0" w:space="0" w:color="auto"/>
        <w:right w:val="none" w:sz="0" w:space="0" w:color="auto"/>
      </w:divBdr>
      <w:divsChild>
        <w:div w:id="76559446">
          <w:marLeft w:val="0"/>
          <w:marRight w:val="0"/>
          <w:marTop w:val="0"/>
          <w:marBottom w:val="0"/>
          <w:divBdr>
            <w:top w:val="none" w:sz="0" w:space="0" w:color="auto"/>
            <w:left w:val="none" w:sz="0" w:space="0" w:color="auto"/>
            <w:bottom w:val="none" w:sz="0" w:space="0" w:color="auto"/>
            <w:right w:val="none" w:sz="0" w:space="0" w:color="auto"/>
          </w:divBdr>
          <w:divsChild>
            <w:div w:id="1759792670">
              <w:marLeft w:val="-75"/>
              <w:marRight w:val="0"/>
              <w:marTop w:val="30"/>
              <w:marBottom w:val="30"/>
              <w:divBdr>
                <w:top w:val="none" w:sz="0" w:space="0" w:color="auto"/>
                <w:left w:val="none" w:sz="0" w:space="0" w:color="auto"/>
                <w:bottom w:val="none" w:sz="0" w:space="0" w:color="auto"/>
                <w:right w:val="none" w:sz="0" w:space="0" w:color="auto"/>
              </w:divBdr>
              <w:divsChild>
                <w:div w:id="139002152">
                  <w:marLeft w:val="0"/>
                  <w:marRight w:val="0"/>
                  <w:marTop w:val="0"/>
                  <w:marBottom w:val="0"/>
                  <w:divBdr>
                    <w:top w:val="none" w:sz="0" w:space="0" w:color="auto"/>
                    <w:left w:val="none" w:sz="0" w:space="0" w:color="auto"/>
                    <w:bottom w:val="none" w:sz="0" w:space="0" w:color="auto"/>
                    <w:right w:val="none" w:sz="0" w:space="0" w:color="auto"/>
                  </w:divBdr>
                  <w:divsChild>
                    <w:div w:id="2137064692">
                      <w:marLeft w:val="0"/>
                      <w:marRight w:val="0"/>
                      <w:marTop w:val="0"/>
                      <w:marBottom w:val="0"/>
                      <w:divBdr>
                        <w:top w:val="none" w:sz="0" w:space="0" w:color="auto"/>
                        <w:left w:val="none" w:sz="0" w:space="0" w:color="auto"/>
                        <w:bottom w:val="none" w:sz="0" w:space="0" w:color="auto"/>
                        <w:right w:val="none" w:sz="0" w:space="0" w:color="auto"/>
                      </w:divBdr>
                    </w:div>
                  </w:divsChild>
                </w:div>
                <w:div w:id="441195825">
                  <w:marLeft w:val="0"/>
                  <w:marRight w:val="0"/>
                  <w:marTop w:val="0"/>
                  <w:marBottom w:val="0"/>
                  <w:divBdr>
                    <w:top w:val="none" w:sz="0" w:space="0" w:color="auto"/>
                    <w:left w:val="none" w:sz="0" w:space="0" w:color="auto"/>
                    <w:bottom w:val="none" w:sz="0" w:space="0" w:color="auto"/>
                    <w:right w:val="none" w:sz="0" w:space="0" w:color="auto"/>
                  </w:divBdr>
                  <w:divsChild>
                    <w:div w:id="1149009192">
                      <w:marLeft w:val="0"/>
                      <w:marRight w:val="0"/>
                      <w:marTop w:val="0"/>
                      <w:marBottom w:val="0"/>
                      <w:divBdr>
                        <w:top w:val="none" w:sz="0" w:space="0" w:color="auto"/>
                        <w:left w:val="none" w:sz="0" w:space="0" w:color="auto"/>
                        <w:bottom w:val="none" w:sz="0" w:space="0" w:color="auto"/>
                        <w:right w:val="none" w:sz="0" w:space="0" w:color="auto"/>
                      </w:divBdr>
                    </w:div>
                  </w:divsChild>
                </w:div>
                <w:div w:id="653879274">
                  <w:marLeft w:val="0"/>
                  <w:marRight w:val="0"/>
                  <w:marTop w:val="0"/>
                  <w:marBottom w:val="0"/>
                  <w:divBdr>
                    <w:top w:val="none" w:sz="0" w:space="0" w:color="auto"/>
                    <w:left w:val="none" w:sz="0" w:space="0" w:color="auto"/>
                    <w:bottom w:val="none" w:sz="0" w:space="0" w:color="auto"/>
                    <w:right w:val="none" w:sz="0" w:space="0" w:color="auto"/>
                  </w:divBdr>
                  <w:divsChild>
                    <w:div w:id="668866369">
                      <w:marLeft w:val="0"/>
                      <w:marRight w:val="0"/>
                      <w:marTop w:val="0"/>
                      <w:marBottom w:val="0"/>
                      <w:divBdr>
                        <w:top w:val="none" w:sz="0" w:space="0" w:color="auto"/>
                        <w:left w:val="none" w:sz="0" w:space="0" w:color="auto"/>
                        <w:bottom w:val="none" w:sz="0" w:space="0" w:color="auto"/>
                        <w:right w:val="none" w:sz="0" w:space="0" w:color="auto"/>
                      </w:divBdr>
                    </w:div>
                  </w:divsChild>
                </w:div>
                <w:div w:id="713575902">
                  <w:marLeft w:val="0"/>
                  <w:marRight w:val="0"/>
                  <w:marTop w:val="0"/>
                  <w:marBottom w:val="0"/>
                  <w:divBdr>
                    <w:top w:val="none" w:sz="0" w:space="0" w:color="auto"/>
                    <w:left w:val="none" w:sz="0" w:space="0" w:color="auto"/>
                    <w:bottom w:val="none" w:sz="0" w:space="0" w:color="auto"/>
                    <w:right w:val="none" w:sz="0" w:space="0" w:color="auto"/>
                  </w:divBdr>
                  <w:divsChild>
                    <w:div w:id="823132204">
                      <w:marLeft w:val="0"/>
                      <w:marRight w:val="0"/>
                      <w:marTop w:val="0"/>
                      <w:marBottom w:val="0"/>
                      <w:divBdr>
                        <w:top w:val="none" w:sz="0" w:space="0" w:color="auto"/>
                        <w:left w:val="none" w:sz="0" w:space="0" w:color="auto"/>
                        <w:bottom w:val="none" w:sz="0" w:space="0" w:color="auto"/>
                        <w:right w:val="none" w:sz="0" w:space="0" w:color="auto"/>
                      </w:divBdr>
                    </w:div>
                  </w:divsChild>
                </w:div>
                <w:div w:id="783113554">
                  <w:marLeft w:val="0"/>
                  <w:marRight w:val="0"/>
                  <w:marTop w:val="0"/>
                  <w:marBottom w:val="0"/>
                  <w:divBdr>
                    <w:top w:val="none" w:sz="0" w:space="0" w:color="auto"/>
                    <w:left w:val="none" w:sz="0" w:space="0" w:color="auto"/>
                    <w:bottom w:val="none" w:sz="0" w:space="0" w:color="auto"/>
                    <w:right w:val="none" w:sz="0" w:space="0" w:color="auto"/>
                  </w:divBdr>
                  <w:divsChild>
                    <w:div w:id="1377194218">
                      <w:marLeft w:val="0"/>
                      <w:marRight w:val="0"/>
                      <w:marTop w:val="0"/>
                      <w:marBottom w:val="0"/>
                      <w:divBdr>
                        <w:top w:val="none" w:sz="0" w:space="0" w:color="auto"/>
                        <w:left w:val="none" w:sz="0" w:space="0" w:color="auto"/>
                        <w:bottom w:val="none" w:sz="0" w:space="0" w:color="auto"/>
                        <w:right w:val="none" w:sz="0" w:space="0" w:color="auto"/>
                      </w:divBdr>
                    </w:div>
                  </w:divsChild>
                </w:div>
                <w:div w:id="1010376587">
                  <w:marLeft w:val="0"/>
                  <w:marRight w:val="0"/>
                  <w:marTop w:val="0"/>
                  <w:marBottom w:val="0"/>
                  <w:divBdr>
                    <w:top w:val="none" w:sz="0" w:space="0" w:color="auto"/>
                    <w:left w:val="none" w:sz="0" w:space="0" w:color="auto"/>
                    <w:bottom w:val="none" w:sz="0" w:space="0" w:color="auto"/>
                    <w:right w:val="none" w:sz="0" w:space="0" w:color="auto"/>
                  </w:divBdr>
                  <w:divsChild>
                    <w:div w:id="1935087282">
                      <w:marLeft w:val="0"/>
                      <w:marRight w:val="0"/>
                      <w:marTop w:val="0"/>
                      <w:marBottom w:val="0"/>
                      <w:divBdr>
                        <w:top w:val="none" w:sz="0" w:space="0" w:color="auto"/>
                        <w:left w:val="none" w:sz="0" w:space="0" w:color="auto"/>
                        <w:bottom w:val="none" w:sz="0" w:space="0" w:color="auto"/>
                        <w:right w:val="none" w:sz="0" w:space="0" w:color="auto"/>
                      </w:divBdr>
                    </w:div>
                  </w:divsChild>
                </w:div>
                <w:div w:id="1234585628">
                  <w:marLeft w:val="0"/>
                  <w:marRight w:val="0"/>
                  <w:marTop w:val="0"/>
                  <w:marBottom w:val="0"/>
                  <w:divBdr>
                    <w:top w:val="none" w:sz="0" w:space="0" w:color="auto"/>
                    <w:left w:val="none" w:sz="0" w:space="0" w:color="auto"/>
                    <w:bottom w:val="none" w:sz="0" w:space="0" w:color="auto"/>
                    <w:right w:val="none" w:sz="0" w:space="0" w:color="auto"/>
                  </w:divBdr>
                  <w:divsChild>
                    <w:div w:id="1705205685">
                      <w:marLeft w:val="0"/>
                      <w:marRight w:val="0"/>
                      <w:marTop w:val="0"/>
                      <w:marBottom w:val="0"/>
                      <w:divBdr>
                        <w:top w:val="none" w:sz="0" w:space="0" w:color="auto"/>
                        <w:left w:val="none" w:sz="0" w:space="0" w:color="auto"/>
                        <w:bottom w:val="none" w:sz="0" w:space="0" w:color="auto"/>
                        <w:right w:val="none" w:sz="0" w:space="0" w:color="auto"/>
                      </w:divBdr>
                    </w:div>
                  </w:divsChild>
                </w:div>
                <w:div w:id="1658722661">
                  <w:marLeft w:val="0"/>
                  <w:marRight w:val="0"/>
                  <w:marTop w:val="0"/>
                  <w:marBottom w:val="0"/>
                  <w:divBdr>
                    <w:top w:val="none" w:sz="0" w:space="0" w:color="auto"/>
                    <w:left w:val="none" w:sz="0" w:space="0" w:color="auto"/>
                    <w:bottom w:val="none" w:sz="0" w:space="0" w:color="auto"/>
                    <w:right w:val="none" w:sz="0" w:space="0" w:color="auto"/>
                  </w:divBdr>
                  <w:divsChild>
                    <w:div w:id="1833250625">
                      <w:marLeft w:val="0"/>
                      <w:marRight w:val="0"/>
                      <w:marTop w:val="0"/>
                      <w:marBottom w:val="0"/>
                      <w:divBdr>
                        <w:top w:val="none" w:sz="0" w:space="0" w:color="auto"/>
                        <w:left w:val="none" w:sz="0" w:space="0" w:color="auto"/>
                        <w:bottom w:val="none" w:sz="0" w:space="0" w:color="auto"/>
                        <w:right w:val="none" w:sz="0" w:space="0" w:color="auto"/>
                      </w:divBdr>
                    </w:div>
                  </w:divsChild>
                </w:div>
                <w:div w:id="1986664787">
                  <w:marLeft w:val="0"/>
                  <w:marRight w:val="0"/>
                  <w:marTop w:val="0"/>
                  <w:marBottom w:val="0"/>
                  <w:divBdr>
                    <w:top w:val="none" w:sz="0" w:space="0" w:color="auto"/>
                    <w:left w:val="none" w:sz="0" w:space="0" w:color="auto"/>
                    <w:bottom w:val="none" w:sz="0" w:space="0" w:color="auto"/>
                    <w:right w:val="none" w:sz="0" w:space="0" w:color="auto"/>
                  </w:divBdr>
                  <w:divsChild>
                    <w:div w:id="891229909">
                      <w:marLeft w:val="0"/>
                      <w:marRight w:val="0"/>
                      <w:marTop w:val="0"/>
                      <w:marBottom w:val="0"/>
                      <w:divBdr>
                        <w:top w:val="none" w:sz="0" w:space="0" w:color="auto"/>
                        <w:left w:val="none" w:sz="0" w:space="0" w:color="auto"/>
                        <w:bottom w:val="none" w:sz="0" w:space="0" w:color="auto"/>
                        <w:right w:val="none" w:sz="0" w:space="0" w:color="auto"/>
                      </w:divBdr>
                    </w:div>
                  </w:divsChild>
                </w:div>
                <w:div w:id="2142916586">
                  <w:marLeft w:val="0"/>
                  <w:marRight w:val="0"/>
                  <w:marTop w:val="0"/>
                  <w:marBottom w:val="0"/>
                  <w:divBdr>
                    <w:top w:val="none" w:sz="0" w:space="0" w:color="auto"/>
                    <w:left w:val="none" w:sz="0" w:space="0" w:color="auto"/>
                    <w:bottom w:val="none" w:sz="0" w:space="0" w:color="auto"/>
                    <w:right w:val="none" w:sz="0" w:space="0" w:color="auto"/>
                  </w:divBdr>
                  <w:divsChild>
                    <w:div w:id="35056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11014">
          <w:marLeft w:val="0"/>
          <w:marRight w:val="0"/>
          <w:marTop w:val="0"/>
          <w:marBottom w:val="0"/>
          <w:divBdr>
            <w:top w:val="none" w:sz="0" w:space="0" w:color="auto"/>
            <w:left w:val="none" w:sz="0" w:space="0" w:color="auto"/>
            <w:bottom w:val="none" w:sz="0" w:space="0" w:color="auto"/>
            <w:right w:val="none" w:sz="0" w:space="0" w:color="auto"/>
          </w:divBdr>
        </w:div>
        <w:div w:id="139469271">
          <w:marLeft w:val="0"/>
          <w:marRight w:val="0"/>
          <w:marTop w:val="0"/>
          <w:marBottom w:val="0"/>
          <w:divBdr>
            <w:top w:val="none" w:sz="0" w:space="0" w:color="auto"/>
            <w:left w:val="none" w:sz="0" w:space="0" w:color="auto"/>
            <w:bottom w:val="none" w:sz="0" w:space="0" w:color="auto"/>
            <w:right w:val="none" w:sz="0" w:space="0" w:color="auto"/>
          </w:divBdr>
          <w:divsChild>
            <w:div w:id="803930596">
              <w:marLeft w:val="-75"/>
              <w:marRight w:val="0"/>
              <w:marTop w:val="30"/>
              <w:marBottom w:val="30"/>
              <w:divBdr>
                <w:top w:val="none" w:sz="0" w:space="0" w:color="auto"/>
                <w:left w:val="none" w:sz="0" w:space="0" w:color="auto"/>
                <w:bottom w:val="none" w:sz="0" w:space="0" w:color="auto"/>
                <w:right w:val="none" w:sz="0" w:space="0" w:color="auto"/>
              </w:divBdr>
              <w:divsChild>
                <w:div w:id="45956638">
                  <w:marLeft w:val="0"/>
                  <w:marRight w:val="0"/>
                  <w:marTop w:val="0"/>
                  <w:marBottom w:val="0"/>
                  <w:divBdr>
                    <w:top w:val="none" w:sz="0" w:space="0" w:color="auto"/>
                    <w:left w:val="none" w:sz="0" w:space="0" w:color="auto"/>
                    <w:bottom w:val="none" w:sz="0" w:space="0" w:color="auto"/>
                    <w:right w:val="none" w:sz="0" w:space="0" w:color="auto"/>
                  </w:divBdr>
                  <w:divsChild>
                    <w:div w:id="774204554">
                      <w:marLeft w:val="0"/>
                      <w:marRight w:val="0"/>
                      <w:marTop w:val="0"/>
                      <w:marBottom w:val="0"/>
                      <w:divBdr>
                        <w:top w:val="none" w:sz="0" w:space="0" w:color="auto"/>
                        <w:left w:val="none" w:sz="0" w:space="0" w:color="auto"/>
                        <w:bottom w:val="none" w:sz="0" w:space="0" w:color="auto"/>
                        <w:right w:val="none" w:sz="0" w:space="0" w:color="auto"/>
                      </w:divBdr>
                    </w:div>
                  </w:divsChild>
                </w:div>
                <w:div w:id="162206274">
                  <w:marLeft w:val="0"/>
                  <w:marRight w:val="0"/>
                  <w:marTop w:val="0"/>
                  <w:marBottom w:val="0"/>
                  <w:divBdr>
                    <w:top w:val="none" w:sz="0" w:space="0" w:color="auto"/>
                    <w:left w:val="none" w:sz="0" w:space="0" w:color="auto"/>
                    <w:bottom w:val="none" w:sz="0" w:space="0" w:color="auto"/>
                    <w:right w:val="none" w:sz="0" w:space="0" w:color="auto"/>
                  </w:divBdr>
                  <w:divsChild>
                    <w:div w:id="388840656">
                      <w:marLeft w:val="0"/>
                      <w:marRight w:val="0"/>
                      <w:marTop w:val="0"/>
                      <w:marBottom w:val="0"/>
                      <w:divBdr>
                        <w:top w:val="none" w:sz="0" w:space="0" w:color="auto"/>
                        <w:left w:val="none" w:sz="0" w:space="0" w:color="auto"/>
                        <w:bottom w:val="none" w:sz="0" w:space="0" w:color="auto"/>
                        <w:right w:val="none" w:sz="0" w:space="0" w:color="auto"/>
                      </w:divBdr>
                    </w:div>
                    <w:div w:id="1638026036">
                      <w:marLeft w:val="0"/>
                      <w:marRight w:val="0"/>
                      <w:marTop w:val="0"/>
                      <w:marBottom w:val="0"/>
                      <w:divBdr>
                        <w:top w:val="none" w:sz="0" w:space="0" w:color="auto"/>
                        <w:left w:val="none" w:sz="0" w:space="0" w:color="auto"/>
                        <w:bottom w:val="none" w:sz="0" w:space="0" w:color="auto"/>
                        <w:right w:val="none" w:sz="0" w:space="0" w:color="auto"/>
                      </w:divBdr>
                    </w:div>
                  </w:divsChild>
                </w:div>
                <w:div w:id="272444284">
                  <w:marLeft w:val="0"/>
                  <w:marRight w:val="0"/>
                  <w:marTop w:val="0"/>
                  <w:marBottom w:val="0"/>
                  <w:divBdr>
                    <w:top w:val="none" w:sz="0" w:space="0" w:color="auto"/>
                    <w:left w:val="none" w:sz="0" w:space="0" w:color="auto"/>
                    <w:bottom w:val="none" w:sz="0" w:space="0" w:color="auto"/>
                    <w:right w:val="none" w:sz="0" w:space="0" w:color="auto"/>
                  </w:divBdr>
                  <w:divsChild>
                    <w:div w:id="972953228">
                      <w:marLeft w:val="0"/>
                      <w:marRight w:val="0"/>
                      <w:marTop w:val="0"/>
                      <w:marBottom w:val="0"/>
                      <w:divBdr>
                        <w:top w:val="none" w:sz="0" w:space="0" w:color="auto"/>
                        <w:left w:val="none" w:sz="0" w:space="0" w:color="auto"/>
                        <w:bottom w:val="none" w:sz="0" w:space="0" w:color="auto"/>
                        <w:right w:val="none" w:sz="0" w:space="0" w:color="auto"/>
                      </w:divBdr>
                    </w:div>
                  </w:divsChild>
                </w:div>
                <w:div w:id="370113566">
                  <w:marLeft w:val="0"/>
                  <w:marRight w:val="0"/>
                  <w:marTop w:val="0"/>
                  <w:marBottom w:val="0"/>
                  <w:divBdr>
                    <w:top w:val="none" w:sz="0" w:space="0" w:color="auto"/>
                    <w:left w:val="none" w:sz="0" w:space="0" w:color="auto"/>
                    <w:bottom w:val="none" w:sz="0" w:space="0" w:color="auto"/>
                    <w:right w:val="none" w:sz="0" w:space="0" w:color="auto"/>
                  </w:divBdr>
                  <w:divsChild>
                    <w:div w:id="1527674725">
                      <w:marLeft w:val="0"/>
                      <w:marRight w:val="0"/>
                      <w:marTop w:val="0"/>
                      <w:marBottom w:val="0"/>
                      <w:divBdr>
                        <w:top w:val="none" w:sz="0" w:space="0" w:color="auto"/>
                        <w:left w:val="none" w:sz="0" w:space="0" w:color="auto"/>
                        <w:bottom w:val="none" w:sz="0" w:space="0" w:color="auto"/>
                        <w:right w:val="none" w:sz="0" w:space="0" w:color="auto"/>
                      </w:divBdr>
                    </w:div>
                  </w:divsChild>
                </w:div>
                <w:div w:id="370963365">
                  <w:marLeft w:val="0"/>
                  <w:marRight w:val="0"/>
                  <w:marTop w:val="0"/>
                  <w:marBottom w:val="0"/>
                  <w:divBdr>
                    <w:top w:val="none" w:sz="0" w:space="0" w:color="auto"/>
                    <w:left w:val="none" w:sz="0" w:space="0" w:color="auto"/>
                    <w:bottom w:val="none" w:sz="0" w:space="0" w:color="auto"/>
                    <w:right w:val="none" w:sz="0" w:space="0" w:color="auto"/>
                  </w:divBdr>
                  <w:divsChild>
                    <w:div w:id="663163155">
                      <w:marLeft w:val="0"/>
                      <w:marRight w:val="0"/>
                      <w:marTop w:val="0"/>
                      <w:marBottom w:val="0"/>
                      <w:divBdr>
                        <w:top w:val="none" w:sz="0" w:space="0" w:color="auto"/>
                        <w:left w:val="none" w:sz="0" w:space="0" w:color="auto"/>
                        <w:bottom w:val="none" w:sz="0" w:space="0" w:color="auto"/>
                        <w:right w:val="none" w:sz="0" w:space="0" w:color="auto"/>
                      </w:divBdr>
                    </w:div>
                  </w:divsChild>
                </w:div>
                <w:div w:id="599752605">
                  <w:marLeft w:val="0"/>
                  <w:marRight w:val="0"/>
                  <w:marTop w:val="0"/>
                  <w:marBottom w:val="0"/>
                  <w:divBdr>
                    <w:top w:val="none" w:sz="0" w:space="0" w:color="auto"/>
                    <w:left w:val="none" w:sz="0" w:space="0" w:color="auto"/>
                    <w:bottom w:val="none" w:sz="0" w:space="0" w:color="auto"/>
                    <w:right w:val="none" w:sz="0" w:space="0" w:color="auto"/>
                  </w:divBdr>
                  <w:divsChild>
                    <w:div w:id="1054694674">
                      <w:marLeft w:val="0"/>
                      <w:marRight w:val="0"/>
                      <w:marTop w:val="0"/>
                      <w:marBottom w:val="0"/>
                      <w:divBdr>
                        <w:top w:val="none" w:sz="0" w:space="0" w:color="auto"/>
                        <w:left w:val="none" w:sz="0" w:space="0" w:color="auto"/>
                        <w:bottom w:val="none" w:sz="0" w:space="0" w:color="auto"/>
                        <w:right w:val="none" w:sz="0" w:space="0" w:color="auto"/>
                      </w:divBdr>
                    </w:div>
                  </w:divsChild>
                </w:div>
                <w:div w:id="941061952">
                  <w:marLeft w:val="0"/>
                  <w:marRight w:val="0"/>
                  <w:marTop w:val="0"/>
                  <w:marBottom w:val="0"/>
                  <w:divBdr>
                    <w:top w:val="none" w:sz="0" w:space="0" w:color="auto"/>
                    <w:left w:val="none" w:sz="0" w:space="0" w:color="auto"/>
                    <w:bottom w:val="none" w:sz="0" w:space="0" w:color="auto"/>
                    <w:right w:val="none" w:sz="0" w:space="0" w:color="auto"/>
                  </w:divBdr>
                  <w:divsChild>
                    <w:div w:id="629287116">
                      <w:marLeft w:val="0"/>
                      <w:marRight w:val="0"/>
                      <w:marTop w:val="0"/>
                      <w:marBottom w:val="0"/>
                      <w:divBdr>
                        <w:top w:val="none" w:sz="0" w:space="0" w:color="auto"/>
                        <w:left w:val="none" w:sz="0" w:space="0" w:color="auto"/>
                        <w:bottom w:val="none" w:sz="0" w:space="0" w:color="auto"/>
                        <w:right w:val="none" w:sz="0" w:space="0" w:color="auto"/>
                      </w:divBdr>
                    </w:div>
                  </w:divsChild>
                </w:div>
                <w:div w:id="949161464">
                  <w:marLeft w:val="0"/>
                  <w:marRight w:val="0"/>
                  <w:marTop w:val="0"/>
                  <w:marBottom w:val="0"/>
                  <w:divBdr>
                    <w:top w:val="none" w:sz="0" w:space="0" w:color="auto"/>
                    <w:left w:val="none" w:sz="0" w:space="0" w:color="auto"/>
                    <w:bottom w:val="none" w:sz="0" w:space="0" w:color="auto"/>
                    <w:right w:val="none" w:sz="0" w:space="0" w:color="auto"/>
                  </w:divBdr>
                  <w:divsChild>
                    <w:div w:id="1263536173">
                      <w:marLeft w:val="0"/>
                      <w:marRight w:val="0"/>
                      <w:marTop w:val="0"/>
                      <w:marBottom w:val="0"/>
                      <w:divBdr>
                        <w:top w:val="none" w:sz="0" w:space="0" w:color="auto"/>
                        <w:left w:val="none" w:sz="0" w:space="0" w:color="auto"/>
                        <w:bottom w:val="none" w:sz="0" w:space="0" w:color="auto"/>
                        <w:right w:val="none" w:sz="0" w:space="0" w:color="auto"/>
                      </w:divBdr>
                    </w:div>
                  </w:divsChild>
                </w:div>
                <w:div w:id="956646877">
                  <w:marLeft w:val="0"/>
                  <w:marRight w:val="0"/>
                  <w:marTop w:val="0"/>
                  <w:marBottom w:val="0"/>
                  <w:divBdr>
                    <w:top w:val="none" w:sz="0" w:space="0" w:color="auto"/>
                    <w:left w:val="none" w:sz="0" w:space="0" w:color="auto"/>
                    <w:bottom w:val="none" w:sz="0" w:space="0" w:color="auto"/>
                    <w:right w:val="none" w:sz="0" w:space="0" w:color="auto"/>
                  </w:divBdr>
                  <w:divsChild>
                    <w:div w:id="621302728">
                      <w:marLeft w:val="0"/>
                      <w:marRight w:val="0"/>
                      <w:marTop w:val="0"/>
                      <w:marBottom w:val="0"/>
                      <w:divBdr>
                        <w:top w:val="none" w:sz="0" w:space="0" w:color="auto"/>
                        <w:left w:val="none" w:sz="0" w:space="0" w:color="auto"/>
                        <w:bottom w:val="none" w:sz="0" w:space="0" w:color="auto"/>
                        <w:right w:val="none" w:sz="0" w:space="0" w:color="auto"/>
                      </w:divBdr>
                    </w:div>
                  </w:divsChild>
                </w:div>
                <w:div w:id="1018238212">
                  <w:marLeft w:val="0"/>
                  <w:marRight w:val="0"/>
                  <w:marTop w:val="0"/>
                  <w:marBottom w:val="0"/>
                  <w:divBdr>
                    <w:top w:val="none" w:sz="0" w:space="0" w:color="auto"/>
                    <w:left w:val="none" w:sz="0" w:space="0" w:color="auto"/>
                    <w:bottom w:val="none" w:sz="0" w:space="0" w:color="auto"/>
                    <w:right w:val="none" w:sz="0" w:space="0" w:color="auto"/>
                  </w:divBdr>
                  <w:divsChild>
                    <w:div w:id="20906442">
                      <w:marLeft w:val="0"/>
                      <w:marRight w:val="0"/>
                      <w:marTop w:val="0"/>
                      <w:marBottom w:val="0"/>
                      <w:divBdr>
                        <w:top w:val="none" w:sz="0" w:space="0" w:color="auto"/>
                        <w:left w:val="none" w:sz="0" w:space="0" w:color="auto"/>
                        <w:bottom w:val="none" w:sz="0" w:space="0" w:color="auto"/>
                        <w:right w:val="none" w:sz="0" w:space="0" w:color="auto"/>
                      </w:divBdr>
                    </w:div>
                  </w:divsChild>
                </w:div>
                <w:div w:id="1026248173">
                  <w:marLeft w:val="0"/>
                  <w:marRight w:val="0"/>
                  <w:marTop w:val="0"/>
                  <w:marBottom w:val="0"/>
                  <w:divBdr>
                    <w:top w:val="none" w:sz="0" w:space="0" w:color="auto"/>
                    <w:left w:val="none" w:sz="0" w:space="0" w:color="auto"/>
                    <w:bottom w:val="none" w:sz="0" w:space="0" w:color="auto"/>
                    <w:right w:val="none" w:sz="0" w:space="0" w:color="auto"/>
                  </w:divBdr>
                  <w:divsChild>
                    <w:div w:id="1786271525">
                      <w:marLeft w:val="0"/>
                      <w:marRight w:val="0"/>
                      <w:marTop w:val="0"/>
                      <w:marBottom w:val="0"/>
                      <w:divBdr>
                        <w:top w:val="none" w:sz="0" w:space="0" w:color="auto"/>
                        <w:left w:val="none" w:sz="0" w:space="0" w:color="auto"/>
                        <w:bottom w:val="none" w:sz="0" w:space="0" w:color="auto"/>
                        <w:right w:val="none" w:sz="0" w:space="0" w:color="auto"/>
                      </w:divBdr>
                    </w:div>
                  </w:divsChild>
                </w:div>
                <w:div w:id="1057775006">
                  <w:marLeft w:val="0"/>
                  <w:marRight w:val="0"/>
                  <w:marTop w:val="0"/>
                  <w:marBottom w:val="0"/>
                  <w:divBdr>
                    <w:top w:val="none" w:sz="0" w:space="0" w:color="auto"/>
                    <w:left w:val="none" w:sz="0" w:space="0" w:color="auto"/>
                    <w:bottom w:val="none" w:sz="0" w:space="0" w:color="auto"/>
                    <w:right w:val="none" w:sz="0" w:space="0" w:color="auto"/>
                  </w:divBdr>
                  <w:divsChild>
                    <w:div w:id="373505927">
                      <w:marLeft w:val="0"/>
                      <w:marRight w:val="0"/>
                      <w:marTop w:val="0"/>
                      <w:marBottom w:val="0"/>
                      <w:divBdr>
                        <w:top w:val="none" w:sz="0" w:space="0" w:color="auto"/>
                        <w:left w:val="none" w:sz="0" w:space="0" w:color="auto"/>
                        <w:bottom w:val="none" w:sz="0" w:space="0" w:color="auto"/>
                        <w:right w:val="none" w:sz="0" w:space="0" w:color="auto"/>
                      </w:divBdr>
                    </w:div>
                  </w:divsChild>
                </w:div>
                <w:div w:id="1338267123">
                  <w:marLeft w:val="0"/>
                  <w:marRight w:val="0"/>
                  <w:marTop w:val="0"/>
                  <w:marBottom w:val="0"/>
                  <w:divBdr>
                    <w:top w:val="none" w:sz="0" w:space="0" w:color="auto"/>
                    <w:left w:val="none" w:sz="0" w:space="0" w:color="auto"/>
                    <w:bottom w:val="none" w:sz="0" w:space="0" w:color="auto"/>
                    <w:right w:val="none" w:sz="0" w:space="0" w:color="auto"/>
                  </w:divBdr>
                  <w:divsChild>
                    <w:div w:id="586765093">
                      <w:marLeft w:val="0"/>
                      <w:marRight w:val="0"/>
                      <w:marTop w:val="0"/>
                      <w:marBottom w:val="0"/>
                      <w:divBdr>
                        <w:top w:val="none" w:sz="0" w:space="0" w:color="auto"/>
                        <w:left w:val="none" w:sz="0" w:space="0" w:color="auto"/>
                        <w:bottom w:val="none" w:sz="0" w:space="0" w:color="auto"/>
                        <w:right w:val="none" w:sz="0" w:space="0" w:color="auto"/>
                      </w:divBdr>
                    </w:div>
                  </w:divsChild>
                </w:div>
                <w:div w:id="1430278521">
                  <w:marLeft w:val="0"/>
                  <w:marRight w:val="0"/>
                  <w:marTop w:val="0"/>
                  <w:marBottom w:val="0"/>
                  <w:divBdr>
                    <w:top w:val="none" w:sz="0" w:space="0" w:color="auto"/>
                    <w:left w:val="none" w:sz="0" w:space="0" w:color="auto"/>
                    <w:bottom w:val="none" w:sz="0" w:space="0" w:color="auto"/>
                    <w:right w:val="none" w:sz="0" w:space="0" w:color="auto"/>
                  </w:divBdr>
                  <w:divsChild>
                    <w:div w:id="505705702">
                      <w:marLeft w:val="0"/>
                      <w:marRight w:val="0"/>
                      <w:marTop w:val="0"/>
                      <w:marBottom w:val="0"/>
                      <w:divBdr>
                        <w:top w:val="none" w:sz="0" w:space="0" w:color="auto"/>
                        <w:left w:val="none" w:sz="0" w:space="0" w:color="auto"/>
                        <w:bottom w:val="none" w:sz="0" w:space="0" w:color="auto"/>
                        <w:right w:val="none" w:sz="0" w:space="0" w:color="auto"/>
                      </w:divBdr>
                    </w:div>
                  </w:divsChild>
                </w:div>
                <w:div w:id="1437016337">
                  <w:marLeft w:val="0"/>
                  <w:marRight w:val="0"/>
                  <w:marTop w:val="0"/>
                  <w:marBottom w:val="0"/>
                  <w:divBdr>
                    <w:top w:val="none" w:sz="0" w:space="0" w:color="auto"/>
                    <w:left w:val="none" w:sz="0" w:space="0" w:color="auto"/>
                    <w:bottom w:val="none" w:sz="0" w:space="0" w:color="auto"/>
                    <w:right w:val="none" w:sz="0" w:space="0" w:color="auto"/>
                  </w:divBdr>
                  <w:divsChild>
                    <w:div w:id="1667510775">
                      <w:marLeft w:val="0"/>
                      <w:marRight w:val="0"/>
                      <w:marTop w:val="0"/>
                      <w:marBottom w:val="0"/>
                      <w:divBdr>
                        <w:top w:val="none" w:sz="0" w:space="0" w:color="auto"/>
                        <w:left w:val="none" w:sz="0" w:space="0" w:color="auto"/>
                        <w:bottom w:val="none" w:sz="0" w:space="0" w:color="auto"/>
                        <w:right w:val="none" w:sz="0" w:space="0" w:color="auto"/>
                      </w:divBdr>
                    </w:div>
                  </w:divsChild>
                </w:div>
                <w:div w:id="1525169456">
                  <w:marLeft w:val="0"/>
                  <w:marRight w:val="0"/>
                  <w:marTop w:val="0"/>
                  <w:marBottom w:val="0"/>
                  <w:divBdr>
                    <w:top w:val="none" w:sz="0" w:space="0" w:color="auto"/>
                    <w:left w:val="none" w:sz="0" w:space="0" w:color="auto"/>
                    <w:bottom w:val="none" w:sz="0" w:space="0" w:color="auto"/>
                    <w:right w:val="none" w:sz="0" w:space="0" w:color="auto"/>
                  </w:divBdr>
                  <w:divsChild>
                    <w:div w:id="1529294647">
                      <w:marLeft w:val="0"/>
                      <w:marRight w:val="0"/>
                      <w:marTop w:val="0"/>
                      <w:marBottom w:val="0"/>
                      <w:divBdr>
                        <w:top w:val="none" w:sz="0" w:space="0" w:color="auto"/>
                        <w:left w:val="none" w:sz="0" w:space="0" w:color="auto"/>
                        <w:bottom w:val="none" w:sz="0" w:space="0" w:color="auto"/>
                        <w:right w:val="none" w:sz="0" w:space="0" w:color="auto"/>
                      </w:divBdr>
                    </w:div>
                  </w:divsChild>
                </w:div>
                <w:div w:id="1738630658">
                  <w:marLeft w:val="0"/>
                  <w:marRight w:val="0"/>
                  <w:marTop w:val="0"/>
                  <w:marBottom w:val="0"/>
                  <w:divBdr>
                    <w:top w:val="none" w:sz="0" w:space="0" w:color="auto"/>
                    <w:left w:val="none" w:sz="0" w:space="0" w:color="auto"/>
                    <w:bottom w:val="none" w:sz="0" w:space="0" w:color="auto"/>
                    <w:right w:val="none" w:sz="0" w:space="0" w:color="auto"/>
                  </w:divBdr>
                  <w:divsChild>
                    <w:div w:id="945501777">
                      <w:marLeft w:val="0"/>
                      <w:marRight w:val="0"/>
                      <w:marTop w:val="0"/>
                      <w:marBottom w:val="0"/>
                      <w:divBdr>
                        <w:top w:val="none" w:sz="0" w:space="0" w:color="auto"/>
                        <w:left w:val="none" w:sz="0" w:space="0" w:color="auto"/>
                        <w:bottom w:val="none" w:sz="0" w:space="0" w:color="auto"/>
                        <w:right w:val="none" w:sz="0" w:space="0" w:color="auto"/>
                      </w:divBdr>
                    </w:div>
                  </w:divsChild>
                </w:div>
                <w:div w:id="1772433026">
                  <w:marLeft w:val="0"/>
                  <w:marRight w:val="0"/>
                  <w:marTop w:val="0"/>
                  <w:marBottom w:val="0"/>
                  <w:divBdr>
                    <w:top w:val="none" w:sz="0" w:space="0" w:color="auto"/>
                    <w:left w:val="none" w:sz="0" w:space="0" w:color="auto"/>
                    <w:bottom w:val="none" w:sz="0" w:space="0" w:color="auto"/>
                    <w:right w:val="none" w:sz="0" w:space="0" w:color="auto"/>
                  </w:divBdr>
                  <w:divsChild>
                    <w:div w:id="129368664">
                      <w:marLeft w:val="0"/>
                      <w:marRight w:val="0"/>
                      <w:marTop w:val="0"/>
                      <w:marBottom w:val="0"/>
                      <w:divBdr>
                        <w:top w:val="none" w:sz="0" w:space="0" w:color="auto"/>
                        <w:left w:val="none" w:sz="0" w:space="0" w:color="auto"/>
                        <w:bottom w:val="none" w:sz="0" w:space="0" w:color="auto"/>
                        <w:right w:val="none" w:sz="0" w:space="0" w:color="auto"/>
                      </w:divBdr>
                    </w:div>
                  </w:divsChild>
                </w:div>
                <w:div w:id="1795096929">
                  <w:marLeft w:val="0"/>
                  <w:marRight w:val="0"/>
                  <w:marTop w:val="0"/>
                  <w:marBottom w:val="0"/>
                  <w:divBdr>
                    <w:top w:val="none" w:sz="0" w:space="0" w:color="auto"/>
                    <w:left w:val="none" w:sz="0" w:space="0" w:color="auto"/>
                    <w:bottom w:val="none" w:sz="0" w:space="0" w:color="auto"/>
                    <w:right w:val="none" w:sz="0" w:space="0" w:color="auto"/>
                  </w:divBdr>
                  <w:divsChild>
                    <w:div w:id="171943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971640">
          <w:marLeft w:val="0"/>
          <w:marRight w:val="0"/>
          <w:marTop w:val="0"/>
          <w:marBottom w:val="0"/>
          <w:divBdr>
            <w:top w:val="none" w:sz="0" w:space="0" w:color="auto"/>
            <w:left w:val="none" w:sz="0" w:space="0" w:color="auto"/>
            <w:bottom w:val="none" w:sz="0" w:space="0" w:color="auto"/>
            <w:right w:val="none" w:sz="0" w:space="0" w:color="auto"/>
          </w:divBdr>
        </w:div>
        <w:div w:id="426578990">
          <w:marLeft w:val="0"/>
          <w:marRight w:val="0"/>
          <w:marTop w:val="0"/>
          <w:marBottom w:val="0"/>
          <w:divBdr>
            <w:top w:val="none" w:sz="0" w:space="0" w:color="auto"/>
            <w:left w:val="none" w:sz="0" w:space="0" w:color="auto"/>
            <w:bottom w:val="none" w:sz="0" w:space="0" w:color="auto"/>
            <w:right w:val="none" w:sz="0" w:space="0" w:color="auto"/>
          </w:divBdr>
        </w:div>
        <w:div w:id="446512826">
          <w:marLeft w:val="0"/>
          <w:marRight w:val="0"/>
          <w:marTop w:val="0"/>
          <w:marBottom w:val="0"/>
          <w:divBdr>
            <w:top w:val="none" w:sz="0" w:space="0" w:color="auto"/>
            <w:left w:val="none" w:sz="0" w:space="0" w:color="auto"/>
            <w:bottom w:val="none" w:sz="0" w:space="0" w:color="auto"/>
            <w:right w:val="none" w:sz="0" w:space="0" w:color="auto"/>
          </w:divBdr>
          <w:divsChild>
            <w:div w:id="1395928">
              <w:marLeft w:val="0"/>
              <w:marRight w:val="0"/>
              <w:marTop w:val="0"/>
              <w:marBottom w:val="0"/>
              <w:divBdr>
                <w:top w:val="none" w:sz="0" w:space="0" w:color="auto"/>
                <w:left w:val="none" w:sz="0" w:space="0" w:color="auto"/>
                <w:bottom w:val="none" w:sz="0" w:space="0" w:color="auto"/>
                <w:right w:val="none" w:sz="0" w:space="0" w:color="auto"/>
              </w:divBdr>
            </w:div>
            <w:div w:id="727997672">
              <w:marLeft w:val="0"/>
              <w:marRight w:val="0"/>
              <w:marTop w:val="0"/>
              <w:marBottom w:val="0"/>
              <w:divBdr>
                <w:top w:val="none" w:sz="0" w:space="0" w:color="auto"/>
                <w:left w:val="none" w:sz="0" w:space="0" w:color="auto"/>
                <w:bottom w:val="none" w:sz="0" w:space="0" w:color="auto"/>
                <w:right w:val="none" w:sz="0" w:space="0" w:color="auto"/>
              </w:divBdr>
            </w:div>
            <w:div w:id="859658084">
              <w:marLeft w:val="0"/>
              <w:marRight w:val="0"/>
              <w:marTop w:val="0"/>
              <w:marBottom w:val="0"/>
              <w:divBdr>
                <w:top w:val="none" w:sz="0" w:space="0" w:color="auto"/>
                <w:left w:val="none" w:sz="0" w:space="0" w:color="auto"/>
                <w:bottom w:val="none" w:sz="0" w:space="0" w:color="auto"/>
                <w:right w:val="none" w:sz="0" w:space="0" w:color="auto"/>
              </w:divBdr>
            </w:div>
            <w:div w:id="1063212648">
              <w:marLeft w:val="0"/>
              <w:marRight w:val="0"/>
              <w:marTop w:val="0"/>
              <w:marBottom w:val="0"/>
              <w:divBdr>
                <w:top w:val="none" w:sz="0" w:space="0" w:color="auto"/>
                <w:left w:val="none" w:sz="0" w:space="0" w:color="auto"/>
                <w:bottom w:val="none" w:sz="0" w:space="0" w:color="auto"/>
                <w:right w:val="none" w:sz="0" w:space="0" w:color="auto"/>
              </w:divBdr>
            </w:div>
            <w:div w:id="1479348579">
              <w:marLeft w:val="0"/>
              <w:marRight w:val="0"/>
              <w:marTop w:val="0"/>
              <w:marBottom w:val="0"/>
              <w:divBdr>
                <w:top w:val="none" w:sz="0" w:space="0" w:color="auto"/>
                <w:left w:val="none" w:sz="0" w:space="0" w:color="auto"/>
                <w:bottom w:val="none" w:sz="0" w:space="0" w:color="auto"/>
                <w:right w:val="none" w:sz="0" w:space="0" w:color="auto"/>
              </w:divBdr>
            </w:div>
          </w:divsChild>
        </w:div>
        <w:div w:id="450515865">
          <w:marLeft w:val="0"/>
          <w:marRight w:val="0"/>
          <w:marTop w:val="0"/>
          <w:marBottom w:val="0"/>
          <w:divBdr>
            <w:top w:val="none" w:sz="0" w:space="0" w:color="auto"/>
            <w:left w:val="none" w:sz="0" w:space="0" w:color="auto"/>
            <w:bottom w:val="none" w:sz="0" w:space="0" w:color="auto"/>
            <w:right w:val="none" w:sz="0" w:space="0" w:color="auto"/>
          </w:divBdr>
        </w:div>
        <w:div w:id="461270033">
          <w:marLeft w:val="0"/>
          <w:marRight w:val="0"/>
          <w:marTop w:val="0"/>
          <w:marBottom w:val="0"/>
          <w:divBdr>
            <w:top w:val="none" w:sz="0" w:space="0" w:color="auto"/>
            <w:left w:val="none" w:sz="0" w:space="0" w:color="auto"/>
            <w:bottom w:val="none" w:sz="0" w:space="0" w:color="auto"/>
            <w:right w:val="none" w:sz="0" w:space="0" w:color="auto"/>
          </w:divBdr>
          <w:divsChild>
            <w:div w:id="1718427607">
              <w:marLeft w:val="-75"/>
              <w:marRight w:val="0"/>
              <w:marTop w:val="30"/>
              <w:marBottom w:val="30"/>
              <w:divBdr>
                <w:top w:val="none" w:sz="0" w:space="0" w:color="auto"/>
                <w:left w:val="none" w:sz="0" w:space="0" w:color="auto"/>
                <w:bottom w:val="none" w:sz="0" w:space="0" w:color="auto"/>
                <w:right w:val="none" w:sz="0" w:space="0" w:color="auto"/>
              </w:divBdr>
              <w:divsChild>
                <w:div w:id="218133784">
                  <w:marLeft w:val="0"/>
                  <w:marRight w:val="0"/>
                  <w:marTop w:val="0"/>
                  <w:marBottom w:val="0"/>
                  <w:divBdr>
                    <w:top w:val="none" w:sz="0" w:space="0" w:color="auto"/>
                    <w:left w:val="none" w:sz="0" w:space="0" w:color="auto"/>
                    <w:bottom w:val="none" w:sz="0" w:space="0" w:color="auto"/>
                    <w:right w:val="none" w:sz="0" w:space="0" w:color="auto"/>
                  </w:divBdr>
                  <w:divsChild>
                    <w:div w:id="2111505569">
                      <w:marLeft w:val="0"/>
                      <w:marRight w:val="0"/>
                      <w:marTop w:val="0"/>
                      <w:marBottom w:val="0"/>
                      <w:divBdr>
                        <w:top w:val="none" w:sz="0" w:space="0" w:color="auto"/>
                        <w:left w:val="none" w:sz="0" w:space="0" w:color="auto"/>
                        <w:bottom w:val="none" w:sz="0" w:space="0" w:color="auto"/>
                        <w:right w:val="none" w:sz="0" w:space="0" w:color="auto"/>
                      </w:divBdr>
                    </w:div>
                  </w:divsChild>
                </w:div>
                <w:div w:id="728310191">
                  <w:marLeft w:val="0"/>
                  <w:marRight w:val="0"/>
                  <w:marTop w:val="0"/>
                  <w:marBottom w:val="0"/>
                  <w:divBdr>
                    <w:top w:val="none" w:sz="0" w:space="0" w:color="auto"/>
                    <w:left w:val="none" w:sz="0" w:space="0" w:color="auto"/>
                    <w:bottom w:val="none" w:sz="0" w:space="0" w:color="auto"/>
                    <w:right w:val="none" w:sz="0" w:space="0" w:color="auto"/>
                  </w:divBdr>
                  <w:divsChild>
                    <w:div w:id="856427695">
                      <w:marLeft w:val="0"/>
                      <w:marRight w:val="0"/>
                      <w:marTop w:val="0"/>
                      <w:marBottom w:val="0"/>
                      <w:divBdr>
                        <w:top w:val="none" w:sz="0" w:space="0" w:color="auto"/>
                        <w:left w:val="none" w:sz="0" w:space="0" w:color="auto"/>
                        <w:bottom w:val="none" w:sz="0" w:space="0" w:color="auto"/>
                        <w:right w:val="none" w:sz="0" w:space="0" w:color="auto"/>
                      </w:divBdr>
                    </w:div>
                  </w:divsChild>
                </w:div>
                <w:div w:id="916986310">
                  <w:marLeft w:val="0"/>
                  <w:marRight w:val="0"/>
                  <w:marTop w:val="0"/>
                  <w:marBottom w:val="0"/>
                  <w:divBdr>
                    <w:top w:val="none" w:sz="0" w:space="0" w:color="auto"/>
                    <w:left w:val="none" w:sz="0" w:space="0" w:color="auto"/>
                    <w:bottom w:val="none" w:sz="0" w:space="0" w:color="auto"/>
                    <w:right w:val="none" w:sz="0" w:space="0" w:color="auto"/>
                  </w:divBdr>
                  <w:divsChild>
                    <w:div w:id="721321857">
                      <w:marLeft w:val="0"/>
                      <w:marRight w:val="0"/>
                      <w:marTop w:val="0"/>
                      <w:marBottom w:val="0"/>
                      <w:divBdr>
                        <w:top w:val="none" w:sz="0" w:space="0" w:color="auto"/>
                        <w:left w:val="none" w:sz="0" w:space="0" w:color="auto"/>
                        <w:bottom w:val="none" w:sz="0" w:space="0" w:color="auto"/>
                        <w:right w:val="none" w:sz="0" w:space="0" w:color="auto"/>
                      </w:divBdr>
                    </w:div>
                  </w:divsChild>
                </w:div>
                <w:div w:id="1087192849">
                  <w:marLeft w:val="0"/>
                  <w:marRight w:val="0"/>
                  <w:marTop w:val="0"/>
                  <w:marBottom w:val="0"/>
                  <w:divBdr>
                    <w:top w:val="none" w:sz="0" w:space="0" w:color="auto"/>
                    <w:left w:val="none" w:sz="0" w:space="0" w:color="auto"/>
                    <w:bottom w:val="none" w:sz="0" w:space="0" w:color="auto"/>
                    <w:right w:val="none" w:sz="0" w:space="0" w:color="auto"/>
                  </w:divBdr>
                  <w:divsChild>
                    <w:div w:id="1931884346">
                      <w:marLeft w:val="0"/>
                      <w:marRight w:val="0"/>
                      <w:marTop w:val="0"/>
                      <w:marBottom w:val="0"/>
                      <w:divBdr>
                        <w:top w:val="none" w:sz="0" w:space="0" w:color="auto"/>
                        <w:left w:val="none" w:sz="0" w:space="0" w:color="auto"/>
                        <w:bottom w:val="none" w:sz="0" w:space="0" w:color="auto"/>
                        <w:right w:val="none" w:sz="0" w:space="0" w:color="auto"/>
                      </w:divBdr>
                    </w:div>
                  </w:divsChild>
                </w:div>
                <w:div w:id="1143162402">
                  <w:marLeft w:val="0"/>
                  <w:marRight w:val="0"/>
                  <w:marTop w:val="0"/>
                  <w:marBottom w:val="0"/>
                  <w:divBdr>
                    <w:top w:val="none" w:sz="0" w:space="0" w:color="auto"/>
                    <w:left w:val="none" w:sz="0" w:space="0" w:color="auto"/>
                    <w:bottom w:val="none" w:sz="0" w:space="0" w:color="auto"/>
                    <w:right w:val="none" w:sz="0" w:space="0" w:color="auto"/>
                  </w:divBdr>
                  <w:divsChild>
                    <w:div w:id="1337458763">
                      <w:marLeft w:val="0"/>
                      <w:marRight w:val="0"/>
                      <w:marTop w:val="0"/>
                      <w:marBottom w:val="0"/>
                      <w:divBdr>
                        <w:top w:val="none" w:sz="0" w:space="0" w:color="auto"/>
                        <w:left w:val="none" w:sz="0" w:space="0" w:color="auto"/>
                        <w:bottom w:val="none" w:sz="0" w:space="0" w:color="auto"/>
                        <w:right w:val="none" w:sz="0" w:space="0" w:color="auto"/>
                      </w:divBdr>
                    </w:div>
                  </w:divsChild>
                </w:div>
                <w:div w:id="1256326816">
                  <w:marLeft w:val="0"/>
                  <w:marRight w:val="0"/>
                  <w:marTop w:val="0"/>
                  <w:marBottom w:val="0"/>
                  <w:divBdr>
                    <w:top w:val="none" w:sz="0" w:space="0" w:color="auto"/>
                    <w:left w:val="none" w:sz="0" w:space="0" w:color="auto"/>
                    <w:bottom w:val="none" w:sz="0" w:space="0" w:color="auto"/>
                    <w:right w:val="none" w:sz="0" w:space="0" w:color="auto"/>
                  </w:divBdr>
                  <w:divsChild>
                    <w:div w:id="353844867">
                      <w:marLeft w:val="0"/>
                      <w:marRight w:val="0"/>
                      <w:marTop w:val="0"/>
                      <w:marBottom w:val="0"/>
                      <w:divBdr>
                        <w:top w:val="none" w:sz="0" w:space="0" w:color="auto"/>
                        <w:left w:val="none" w:sz="0" w:space="0" w:color="auto"/>
                        <w:bottom w:val="none" w:sz="0" w:space="0" w:color="auto"/>
                        <w:right w:val="none" w:sz="0" w:space="0" w:color="auto"/>
                      </w:divBdr>
                    </w:div>
                  </w:divsChild>
                </w:div>
                <w:div w:id="1435439676">
                  <w:marLeft w:val="0"/>
                  <w:marRight w:val="0"/>
                  <w:marTop w:val="0"/>
                  <w:marBottom w:val="0"/>
                  <w:divBdr>
                    <w:top w:val="none" w:sz="0" w:space="0" w:color="auto"/>
                    <w:left w:val="none" w:sz="0" w:space="0" w:color="auto"/>
                    <w:bottom w:val="none" w:sz="0" w:space="0" w:color="auto"/>
                    <w:right w:val="none" w:sz="0" w:space="0" w:color="auto"/>
                  </w:divBdr>
                  <w:divsChild>
                    <w:div w:id="567419772">
                      <w:marLeft w:val="0"/>
                      <w:marRight w:val="0"/>
                      <w:marTop w:val="0"/>
                      <w:marBottom w:val="0"/>
                      <w:divBdr>
                        <w:top w:val="none" w:sz="0" w:space="0" w:color="auto"/>
                        <w:left w:val="none" w:sz="0" w:space="0" w:color="auto"/>
                        <w:bottom w:val="none" w:sz="0" w:space="0" w:color="auto"/>
                        <w:right w:val="none" w:sz="0" w:space="0" w:color="auto"/>
                      </w:divBdr>
                    </w:div>
                  </w:divsChild>
                </w:div>
                <w:div w:id="1527865170">
                  <w:marLeft w:val="0"/>
                  <w:marRight w:val="0"/>
                  <w:marTop w:val="0"/>
                  <w:marBottom w:val="0"/>
                  <w:divBdr>
                    <w:top w:val="none" w:sz="0" w:space="0" w:color="auto"/>
                    <w:left w:val="none" w:sz="0" w:space="0" w:color="auto"/>
                    <w:bottom w:val="none" w:sz="0" w:space="0" w:color="auto"/>
                    <w:right w:val="none" w:sz="0" w:space="0" w:color="auto"/>
                  </w:divBdr>
                  <w:divsChild>
                    <w:div w:id="518157272">
                      <w:marLeft w:val="0"/>
                      <w:marRight w:val="0"/>
                      <w:marTop w:val="0"/>
                      <w:marBottom w:val="0"/>
                      <w:divBdr>
                        <w:top w:val="none" w:sz="0" w:space="0" w:color="auto"/>
                        <w:left w:val="none" w:sz="0" w:space="0" w:color="auto"/>
                        <w:bottom w:val="none" w:sz="0" w:space="0" w:color="auto"/>
                        <w:right w:val="none" w:sz="0" w:space="0" w:color="auto"/>
                      </w:divBdr>
                    </w:div>
                  </w:divsChild>
                </w:div>
                <w:div w:id="1588952548">
                  <w:marLeft w:val="0"/>
                  <w:marRight w:val="0"/>
                  <w:marTop w:val="0"/>
                  <w:marBottom w:val="0"/>
                  <w:divBdr>
                    <w:top w:val="none" w:sz="0" w:space="0" w:color="auto"/>
                    <w:left w:val="none" w:sz="0" w:space="0" w:color="auto"/>
                    <w:bottom w:val="none" w:sz="0" w:space="0" w:color="auto"/>
                    <w:right w:val="none" w:sz="0" w:space="0" w:color="auto"/>
                  </w:divBdr>
                  <w:divsChild>
                    <w:div w:id="551119492">
                      <w:marLeft w:val="0"/>
                      <w:marRight w:val="0"/>
                      <w:marTop w:val="0"/>
                      <w:marBottom w:val="0"/>
                      <w:divBdr>
                        <w:top w:val="none" w:sz="0" w:space="0" w:color="auto"/>
                        <w:left w:val="none" w:sz="0" w:space="0" w:color="auto"/>
                        <w:bottom w:val="none" w:sz="0" w:space="0" w:color="auto"/>
                        <w:right w:val="none" w:sz="0" w:space="0" w:color="auto"/>
                      </w:divBdr>
                    </w:div>
                  </w:divsChild>
                </w:div>
                <w:div w:id="1593125662">
                  <w:marLeft w:val="0"/>
                  <w:marRight w:val="0"/>
                  <w:marTop w:val="0"/>
                  <w:marBottom w:val="0"/>
                  <w:divBdr>
                    <w:top w:val="none" w:sz="0" w:space="0" w:color="auto"/>
                    <w:left w:val="none" w:sz="0" w:space="0" w:color="auto"/>
                    <w:bottom w:val="none" w:sz="0" w:space="0" w:color="auto"/>
                    <w:right w:val="none" w:sz="0" w:space="0" w:color="auto"/>
                  </w:divBdr>
                  <w:divsChild>
                    <w:div w:id="1929384907">
                      <w:marLeft w:val="0"/>
                      <w:marRight w:val="0"/>
                      <w:marTop w:val="0"/>
                      <w:marBottom w:val="0"/>
                      <w:divBdr>
                        <w:top w:val="none" w:sz="0" w:space="0" w:color="auto"/>
                        <w:left w:val="none" w:sz="0" w:space="0" w:color="auto"/>
                        <w:bottom w:val="none" w:sz="0" w:space="0" w:color="auto"/>
                        <w:right w:val="none" w:sz="0" w:space="0" w:color="auto"/>
                      </w:divBdr>
                    </w:div>
                  </w:divsChild>
                </w:div>
                <w:div w:id="1603610830">
                  <w:marLeft w:val="0"/>
                  <w:marRight w:val="0"/>
                  <w:marTop w:val="0"/>
                  <w:marBottom w:val="0"/>
                  <w:divBdr>
                    <w:top w:val="none" w:sz="0" w:space="0" w:color="auto"/>
                    <w:left w:val="none" w:sz="0" w:space="0" w:color="auto"/>
                    <w:bottom w:val="none" w:sz="0" w:space="0" w:color="auto"/>
                    <w:right w:val="none" w:sz="0" w:space="0" w:color="auto"/>
                  </w:divBdr>
                  <w:divsChild>
                    <w:div w:id="601377599">
                      <w:marLeft w:val="0"/>
                      <w:marRight w:val="0"/>
                      <w:marTop w:val="0"/>
                      <w:marBottom w:val="0"/>
                      <w:divBdr>
                        <w:top w:val="none" w:sz="0" w:space="0" w:color="auto"/>
                        <w:left w:val="none" w:sz="0" w:space="0" w:color="auto"/>
                        <w:bottom w:val="none" w:sz="0" w:space="0" w:color="auto"/>
                        <w:right w:val="none" w:sz="0" w:space="0" w:color="auto"/>
                      </w:divBdr>
                    </w:div>
                  </w:divsChild>
                </w:div>
                <w:div w:id="1701315959">
                  <w:marLeft w:val="0"/>
                  <w:marRight w:val="0"/>
                  <w:marTop w:val="0"/>
                  <w:marBottom w:val="0"/>
                  <w:divBdr>
                    <w:top w:val="none" w:sz="0" w:space="0" w:color="auto"/>
                    <w:left w:val="none" w:sz="0" w:space="0" w:color="auto"/>
                    <w:bottom w:val="none" w:sz="0" w:space="0" w:color="auto"/>
                    <w:right w:val="none" w:sz="0" w:space="0" w:color="auto"/>
                  </w:divBdr>
                  <w:divsChild>
                    <w:div w:id="1127746520">
                      <w:marLeft w:val="0"/>
                      <w:marRight w:val="0"/>
                      <w:marTop w:val="0"/>
                      <w:marBottom w:val="0"/>
                      <w:divBdr>
                        <w:top w:val="none" w:sz="0" w:space="0" w:color="auto"/>
                        <w:left w:val="none" w:sz="0" w:space="0" w:color="auto"/>
                        <w:bottom w:val="none" w:sz="0" w:space="0" w:color="auto"/>
                        <w:right w:val="none" w:sz="0" w:space="0" w:color="auto"/>
                      </w:divBdr>
                    </w:div>
                  </w:divsChild>
                </w:div>
                <w:div w:id="1765881546">
                  <w:marLeft w:val="0"/>
                  <w:marRight w:val="0"/>
                  <w:marTop w:val="0"/>
                  <w:marBottom w:val="0"/>
                  <w:divBdr>
                    <w:top w:val="none" w:sz="0" w:space="0" w:color="auto"/>
                    <w:left w:val="none" w:sz="0" w:space="0" w:color="auto"/>
                    <w:bottom w:val="none" w:sz="0" w:space="0" w:color="auto"/>
                    <w:right w:val="none" w:sz="0" w:space="0" w:color="auto"/>
                  </w:divBdr>
                  <w:divsChild>
                    <w:div w:id="373777458">
                      <w:marLeft w:val="0"/>
                      <w:marRight w:val="0"/>
                      <w:marTop w:val="0"/>
                      <w:marBottom w:val="0"/>
                      <w:divBdr>
                        <w:top w:val="none" w:sz="0" w:space="0" w:color="auto"/>
                        <w:left w:val="none" w:sz="0" w:space="0" w:color="auto"/>
                        <w:bottom w:val="none" w:sz="0" w:space="0" w:color="auto"/>
                        <w:right w:val="none" w:sz="0" w:space="0" w:color="auto"/>
                      </w:divBdr>
                    </w:div>
                  </w:divsChild>
                </w:div>
                <w:div w:id="1807312207">
                  <w:marLeft w:val="0"/>
                  <w:marRight w:val="0"/>
                  <w:marTop w:val="0"/>
                  <w:marBottom w:val="0"/>
                  <w:divBdr>
                    <w:top w:val="none" w:sz="0" w:space="0" w:color="auto"/>
                    <w:left w:val="none" w:sz="0" w:space="0" w:color="auto"/>
                    <w:bottom w:val="none" w:sz="0" w:space="0" w:color="auto"/>
                    <w:right w:val="none" w:sz="0" w:space="0" w:color="auto"/>
                  </w:divBdr>
                  <w:divsChild>
                    <w:div w:id="1617909745">
                      <w:marLeft w:val="0"/>
                      <w:marRight w:val="0"/>
                      <w:marTop w:val="0"/>
                      <w:marBottom w:val="0"/>
                      <w:divBdr>
                        <w:top w:val="none" w:sz="0" w:space="0" w:color="auto"/>
                        <w:left w:val="none" w:sz="0" w:space="0" w:color="auto"/>
                        <w:bottom w:val="none" w:sz="0" w:space="0" w:color="auto"/>
                        <w:right w:val="none" w:sz="0" w:space="0" w:color="auto"/>
                      </w:divBdr>
                    </w:div>
                  </w:divsChild>
                </w:div>
                <w:div w:id="2059354095">
                  <w:marLeft w:val="0"/>
                  <w:marRight w:val="0"/>
                  <w:marTop w:val="0"/>
                  <w:marBottom w:val="0"/>
                  <w:divBdr>
                    <w:top w:val="none" w:sz="0" w:space="0" w:color="auto"/>
                    <w:left w:val="none" w:sz="0" w:space="0" w:color="auto"/>
                    <w:bottom w:val="none" w:sz="0" w:space="0" w:color="auto"/>
                    <w:right w:val="none" w:sz="0" w:space="0" w:color="auto"/>
                  </w:divBdr>
                  <w:divsChild>
                    <w:div w:id="1597209932">
                      <w:marLeft w:val="0"/>
                      <w:marRight w:val="0"/>
                      <w:marTop w:val="0"/>
                      <w:marBottom w:val="0"/>
                      <w:divBdr>
                        <w:top w:val="none" w:sz="0" w:space="0" w:color="auto"/>
                        <w:left w:val="none" w:sz="0" w:space="0" w:color="auto"/>
                        <w:bottom w:val="none" w:sz="0" w:space="0" w:color="auto"/>
                        <w:right w:val="none" w:sz="0" w:space="0" w:color="auto"/>
                      </w:divBdr>
                    </w:div>
                  </w:divsChild>
                </w:div>
                <w:div w:id="2114663744">
                  <w:marLeft w:val="0"/>
                  <w:marRight w:val="0"/>
                  <w:marTop w:val="0"/>
                  <w:marBottom w:val="0"/>
                  <w:divBdr>
                    <w:top w:val="none" w:sz="0" w:space="0" w:color="auto"/>
                    <w:left w:val="none" w:sz="0" w:space="0" w:color="auto"/>
                    <w:bottom w:val="none" w:sz="0" w:space="0" w:color="auto"/>
                    <w:right w:val="none" w:sz="0" w:space="0" w:color="auto"/>
                  </w:divBdr>
                  <w:divsChild>
                    <w:div w:id="1070351261">
                      <w:marLeft w:val="0"/>
                      <w:marRight w:val="0"/>
                      <w:marTop w:val="0"/>
                      <w:marBottom w:val="0"/>
                      <w:divBdr>
                        <w:top w:val="none" w:sz="0" w:space="0" w:color="auto"/>
                        <w:left w:val="none" w:sz="0" w:space="0" w:color="auto"/>
                        <w:bottom w:val="none" w:sz="0" w:space="0" w:color="auto"/>
                        <w:right w:val="none" w:sz="0" w:space="0" w:color="auto"/>
                      </w:divBdr>
                    </w:div>
                  </w:divsChild>
                </w:div>
                <w:div w:id="2116747458">
                  <w:marLeft w:val="0"/>
                  <w:marRight w:val="0"/>
                  <w:marTop w:val="0"/>
                  <w:marBottom w:val="0"/>
                  <w:divBdr>
                    <w:top w:val="none" w:sz="0" w:space="0" w:color="auto"/>
                    <w:left w:val="none" w:sz="0" w:space="0" w:color="auto"/>
                    <w:bottom w:val="none" w:sz="0" w:space="0" w:color="auto"/>
                    <w:right w:val="none" w:sz="0" w:space="0" w:color="auto"/>
                  </w:divBdr>
                  <w:divsChild>
                    <w:div w:id="152065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381185">
          <w:marLeft w:val="0"/>
          <w:marRight w:val="0"/>
          <w:marTop w:val="0"/>
          <w:marBottom w:val="0"/>
          <w:divBdr>
            <w:top w:val="none" w:sz="0" w:space="0" w:color="auto"/>
            <w:left w:val="none" w:sz="0" w:space="0" w:color="auto"/>
            <w:bottom w:val="none" w:sz="0" w:space="0" w:color="auto"/>
            <w:right w:val="none" w:sz="0" w:space="0" w:color="auto"/>
          </w:divBdr>
          <w:divsChild>
            <w:div w:id="2028865270">
              <w:marLeft w:val="-75"/>
              <w:marRight w:val="0"/>
              <w:marTop w:val="30"/>
              <w:marBottom w:val="30"/>
              <w:divBdr>
                <w:top w:val="none" w:sz="0" w:space="0" w:color="auto"/>
                <w:left w:val="none" w:sz="0" w:space="0" w:color="auto"/>
                <w:bottom w:val="none" w:sz="0" w:space="0" w:color="auto"/>
                <w:right w:val="none" w:sz="0" w:space="0" w:color="auto"/>
              </w:divBdr>
              <w:divsChild>
                <w:div w:id="21830536">
                  <w:marLeft w:val="0"/>
                  <w:marRight w:val="0"/>
                  <w:marTop w:val="0"/>
                  <w:marBottom w:val="0"/>
                  <w:divBdr>
                    <w:top w:val="none" w:sz="0" w:space="0" w:color="auto"/>
                    <w:left w:val="none" w:sz="0" w:space="0" w:color="auto"/>
                    <w:bottom w:val="none" w:sz="0" w:space="0" w:color="auto"/>
                    <w:right w:val="none" w:sz="0" w:space="0" w:color="auto"/>
                  </w:divBdr>
                  <w:divsChild>
                    <w:div w:id="1582057310">
                      <w:marLeft w:val="0"/>
                      <w:marRight w:val="0"/>
                      <w:marTop w:val="0"/>
                      <w:marBottom w:val="0"/>
                      <w:divBdr>
                        <w:top w:val="none" w:sz="0" w:space="0" w:color="auto"/>
                        <w:left w:val="none" w:sz="0" w:space="0" w:color="auto"/>
                        <w:bottom w:val="none" w:sz="0" w:space="0" w:color="auto"/>
                        <w:right w:val="none" w:sz="0" w:space="0" w:color="auto"/>
                      </w:divBdr>
                    </w:div>
                  </w:divsChild>
                </w:div>
                <w:div w:id="437527211">
                  <w:marLeft w:val="0"/>
                  <w:marRight w:val="0"/>
                  <w:marTop w:val="0"/>
                  <w:marBottom w:val="0"/>
                  <w:divBdr>
                    <w:top w:val="none" w:sz="0" w:space="0" w:color="auto"/>
                    <w:left w:val="none" w:sz="0" w:space="0" w:color="auto"/>
                    <w:bottom w:val="none" w:sz="0" w:space="0" w:color="auto"/>
                    <w:right w:val="none" w:sz="0" w:space="0" w:color="auto"/>
                  </w:divBdr>
                  <w:divsChild>
                    <w:div w:id="966619545">
                      <w:marLeft w:val="0"/>
                      <w:marRight w:val="0"/>
                      <w:marTop w:val="0"/>
                      <w:marBottom w:val="0"/>
                      <w:divBdr>
                        <w:top w:val="none" w:sz="0" w:space="0" w:color="auto"/>
                        <w:left w:val="none" w:sz="0" w:space="0" w:color="auto"/>
                        <w:bottom w:val="none" w:sz="0" w:space="0" w:color="auto"/>
                        <w:right w:val="none" w:sz="0" w:space="0" w:color="auto"/>
                      </w:divBdr>
                    </w:div>
                  </w:divsChild>
                </w:div>
                <w:div w:id="500658394">
                  <w:marLeft w:val="0"/>
                  <w:marRight w:val="0"/>
                  <w:marTop w:val="0"/>
                  <w:marBottom w:val="0"/>
                  <w:divBdr>
                    <w:top w:val="none" w:sz="0" w:space="0" w:color="auto"/>
                    <w:left w:val="none" w:sz="0" w:space="0" w:color="auto"/>
                    <w:bottom w:val="none" w:sz="0" w:space="0" w:color="auto"/>
                    <w:right w:val="none" w:sz="0" w:space="0" w:color="auto"/>
                  </w:divBdr>
                  <w:divsChild>
                    <w:div w:id="1008630970">
                      <w:marLeft w:val="0"/>
                      <w:marRight w:val="0"/>
                      <w:marTop w:val="0"/>
                      <w:marBottom w:val="0"/>
                      <w:divBdr>
                        <w:top w:val="none" w:sz="0" w:space="0" w:color="auto"/>
                        <w:left w:val="none" w:sz="0" w:space="0" w:color="auto"/>
                        <w:bottom w:val="none" w:sz="0" w:space="0" w:color="auto"/>
                        <w:right w:val="none" w:sz="0" w:space="0" w:color="auto"/>
                      </w:divBdr>
                    </w:div>
                  </w:divsChild>
                </w:div>
                <w:div w:id="562790242">
                  <w:marLeft w:val="0"/>
                  <w:marRight w:val="0"/>
                  <w:marTop w:val="0"/>
                  <w:marBottom w:val="0"/>
                  <w:divBdr>
                    <w:top w:val="none" w:sz="0" w:space="0" w:color="auto"/>
                    <w:left w:val="none" w:sz="0" w:space="0" w:color="auto"/>
                    <w:bottom w:val="none" w:sz="0" w:space="0" w:color="auto"/>
                    <w:right w:val="none" w:sz="0" w:space="0" w:color="auto"/>
                  </w:divBdr>
                  <w:divsChild>
                    <w:div w:id="706685178">
                      <w:marLeft w:val="0"/>
                      <w:marRight w:val="0"/>
                      <w:marTop w:val="0"/>
                      <w:marBottom w:val="0"/>
                      <w:divBdr>
                        <w:top w:val="none" w:sz="0" w:space="0" w:color="auto"/>
                        <w:left w:val="none" w:sz="0" w:space="0" w:color="auto"/>
                        <w:bottom w:val="none" w:sz="0" w:space="0" w:color="auto"/>
                        <w:right w:val="none" w:sz="0" w:space="0" w:color="auto"/>
                      </w:divBdr>
                    </w:div>
                  </w:divsChild>
                </w:div>
                <w:div w:id="770441748">
                  <w:marLeft w:val="0"/>
                  <w:marRight w:val="0"/>
                  <w:marTop w:val="0"/>
                  <w:marBottom w:val="0"/>
                  <w:divBdr>
                    <w:top w:val="none" w:sz="0" w:space="0" w:color="auto"/>
                    <w:left w:val="none" w:sz="0" w:space="0" w:color="auto"/>
                    <w:bottom w:val="none" w:sz="0" w:space="0" w:color="auto"/>
                    <w:right w:val="none" w:sz="0" w:space="0" w:color="auto"/>
                  </w:divBdr>
                  <w:divsChild>
                    <w:div w:id="685056617">
                      <w:marLeft w:val="0"/>
                      <w:marRight w:val="0"/>
                      <w:marTop w:val="0"/>
                      <w:marBottom w:val="0"/>
                      <w:divBdr>
                        <w:top w:val="none" w:sz="0" w:space="0" w:color="auto"/>
                        <w:left w:val="none" w:sz="0" w:space="0" w:color="auto"/>
                        <w:bottom w:val="none" w:sz="0" w:space="0" w:color="auto"/>
                        <w:right w:val="none" w:sz="0" w:space="0" w:color="auto"/>
                      </w:divBdr>
                    </w:div>
                  </w:divsChild>
                </w:div>
                <w:div w:id="835069622">
                  <w:marLeft w:val="0"/>
                  <w:marRight w:val="0"/>
                  <w:marTop w:val="0"/>
                  <w:marBottom w:val="0"/>
                  <w:divBdr>
                    <w:top w:val="none" w:sz="0" w:space="0" w:color="auto"/>
                    <w:left w:val="none" w:sz="0" w:space="0" w:color="auto"/>
                    <w:bottom w:val="none" w:sz="0" w:space="0" w:color="auto"/>
                    <w:right w:val="none" w:sz="0" w:space="0" w:color="auto"/>
                  </w:divBdr>
                  <w:divsChild>
                    <w:div w:id="1942953807">
                      <w:marLeft w:val="0"/>
                      <w:marRight w:val="0"/>
                      <w:marTop w:val="0"/>
                      <w:marBottom w:val="0"/>
                      <w:divBdr>
                        <w:top w:val="none" w:sz="0" w:space="0" w:color="auto"/>
                        <w:left w:val="none" w:sz="0" w:space="0" w:color="auto"/>
                        <w:bottom w:val="none" w:sz="0" w:space="0" w:color="auto"/>
                        <w:right w:val="none" w:sz="0" w:space="0" w:color="auto"/>
                      </w:divBdr>
                    </w:div>
                  </w:divsChild>
                </w:div>
                <w:div w:id="839076007">
                  <w:marLeft w:val="0"/>
                  <w:marRight w:val="0"/>
                  <w:marTop w:val="0"/>
                  <w:marBottom w:val="0"/>
                  <w:divBdr>
                    <w:top w:val="none" w:sz="0" w:space="0" w:color="auto"/>
                    <w:left w:val="none" w:sz="0" w:space="0" w:color="auto"/>
                    <w:bottom w:val="none" w:sz="0" w:space="0" w:color="auto"/>
                    <w:right w:val="none" w:sz="0" w:space="0" w:color="auto"/>
                  </w:divBdr>
                  <w:divsChild>
                    <w:div w:id="578322342">
                      <w:marLeft w:val="0"/>
                      <w:marRight w:val="0"/>
                      <w:marTop w:val="0"/>
                      <w:marBottom w:val="0"/>
                      <w:divBdr>
                        <w:top w:val="none" w:sz="0" w:space="0" w:color="auto"/>
                        <w:left w:val="none" w:sz="0" w:space="0" w:color="auto"/>
                        <w:bottom w:val="none" w:sz="0" w:space="0" w:color="auto"/>
                        <w:right w:val="none" w:sz="0" w:space="0" w:color="auto"/>
                      </w:divBdr>
                    </w:div>
                  </w:divsChild>
                </w:div>
                <w:div w:id="947782170">
                  <w:marLeft w:val="0"/>
                  <w:marRight w:val="0"/>
                  <w:marTop w:val="0"/>
                  <w:marBottom w:val="0"/>
                  <w:divBdr>
                    <w:top w:val="none" w:sz="0" w:space="0" w:color="auto"/>
                    <w:left w:val="none" w:sz="0" w:space="0" w:color="auto"/>
                    <w:bottom w:val="none" w:sz="0" w:space="0" w:color="auto"/>
                    <w:right w:val="none" w:sz="0" w:space="0" w:color="auto"/>
                  </w:divBdr>
                  <w:divsChild>
                    <w:div w:id="777530436">
                      <w:marLeft w:val="0"/>
                      <w:marRight w:val="0"/>
                      <w:marTop w:val="0"/>
                      <w:marBottom w:val="0"/>
                      <w:divBdr>
                        <w:top w:val="none" w:sz="0" w:space="0" w:color="auto"/>
                        <w:left w:val="none" w:sz="0" w:space="0" w:color="auto"/>
                        <w:bottom w:val="none" w:sz="0" w:space="0" w:color="auto"/>
                        <w:right w:val="none" w:sz="0" w:space="0" w:color="auto"/>
                      </w:divBdr>
                    </w:div>
                  </w:divsChild>
                </w:div>
                <w:div w:id="956912928">
                  <w:marLeft w:val="0"/>
                  <w:marRight w:val="0"/>
                  <w:marTop w:val="0"/>
                  <w:marBottom w:val="0"/>
                  <w:divBdr>
                    <w:top w:val="none" w:sz="0" w:space="0" w:color="auto"/>
                    <w:left w:val="none" w:sz="0" w:space="0" w:color="auto"/>
                    <w:bottom w:val="none" w:sz="0" w:space="0" w:color="auto"/>
                    <w:right w:val="none" w:sz="0" w:space="0" w:color="auto"/>
                  </w:divBdr>
                  <w:divsChild>
                    <w:div w:id="535629346">
                      <w:marLeft w:val="0"/>
                      <w:marRight w:val="0"/>
                      <w:marTop w:val="0"/>
                      <w:marBottom w:val="0"/>
                      <w:divBdr>
                        <w:top w:val="none" w:sz="0" w:space="0" w:color="auto"/>
                        <w:left w:val="none" w:sz="0" w:space="0" w:color="auto"/>
                        <w:bottom w:val="none" w:sz="0" w:space="0" w:color="auto"/>
                        <w:right w:val="none" w:sz="0" w:space="0" w:color="auto"/>
                      </w:divBdr>
                    </w:div>
                  </w:divsChild>
                </w:div>
                <w:div w:id="1021400086">
                  <w:marLeft w:val="0"/>
                  <w:marRight w:val="0"/>
                  <w:marTop w:val="0"/>
                  <w:marBottom w:val="0"/>
                  <w:divBdr>
                    <w:top w:val="none" w:sz="0" w:space="0" w:color="auto"/>
                    <w:left w:val="none" w:sz="0" w:space="0" w:color="auto"/>
                    <w:bottom w:val="none" w:sz="0" w:space="0" w:color="auto"/>
                    <w:right w:val="none" w:sz="0" w:space="0" w:color="auto"/>
                  </w:divBdr>
                  <w:divsChild>
                    <w:div w:id="2138571150">
                      <w:marLeft w:val="0"/>
                      <w:marRight w:val="0"/>
                      <w:marTop w:val="0"/>
                      <w:marBottom w:val="0"/>
                      <w:divBdr>
                        <w:top w:val="none" w:sz="0" w:space="0" w:color="auto"/>
                        <w:left w:val="none" w:sz="0" w:space="0" w:color="auto"/>
                        <w:bottom w:val="none" w:sz="0" w:space="0" w:color="auto"/>
                        <w:right w:val="none" w:sz="0" w:space="0" w:color="auto"/>
                      </w:divBdr>
                    </w:div>
                  </w:divsChild>
                </w:div>
                <w:div w:id="1063720305">
                  <w:marLeft w:val="0"/>
                  <w:marRight w:val="0"/>
                  <w:marTop w:val="0"/>
                  <w:marBottom w:val="0"/>
                  <w:divBdr>
                    <w:top w:val="none" w:sz="0" w:space="0" w:color="auto"/>
                    <w:left w:val="none" w:sz="0" w:space="0" w:color="auto"/>
                    <w:bottom w:val="none" w:sz="0" w:space="0" w:color="auto"/>
                    <w:right w:val="none" w:sz="0" w:space="0" w:color="auto"/>
                  </w:divBdr>
                  <w:divsChild>
                    <w:div w:id="1001352568">
                      <w:marLeft w:val="0"/>
                      <w:marRight w:val="0"/>
                      <w:marTop w:val="0"/>
                      <w:marBottom w:val="0"/>
                      <w:divBdr>
                        <w:top w:val="none" w:sz="0" w:space="0" w:color="auto"/>
                        <w:left w:val="none" w:sz="0" w:space="0" w:color="auto"/>
                        <w:bottom w:val="none" w:sz="0" w:space="0" w:color="auto"/>
                        <w:right w:val="none" w:sz="0" w:space="0" w:color="auto"/>
                      </w:divBdr>
                    </w:div>
                  </w:divsChild>
                </w:div>
                <w:div w:id="1103526576">
                  <w:marLeft w:val="0"/>
                  <w:marRight w:val="0"/>
                  <w:marTop w:val="0"/>
                  <w:marBottom w:val="0"/>
                  <w:divBdr>
                    <w:top w:val="none" w:sz="0" w:space="0" w:color="auto"/>
                    <w:left w:val="none" w:sz="0" w:space="0" w:color="auto"/>
                    <w:bottom w:val="none" w:sz="0" w:space="0" w:color="auto"/>
                    <w:right w:val="none" w:sz="0" w:space="0" w:color="auto"/>
                  </w:divBdr>
                  <w:divsChild>
                    <w:div w:id="1060130676">
                      <w:marLeft w:val="0"/>
                      <w:marRight w:val="0"/>
                      <w:marTop w:val="0"/>
                      <w:marBottom w:val="0"/>
                      <w:divBdr>
                        <w:top w:val="none" w:sz="0" w:space="0" w:color="auto"/>
                        <w:left w:val="none" w:sz="0" w:space="0" w:color="auto"/>
                        <w:bottom w:val="none" w:sz="0" w:space="0" w:color="auto"/>
                        <w:right w:val="none" w:sz="0" w:space="0" w:color="auto"/>
                      </w:divBdr>
                    </w:div>
                  </w:divsChild>
                </w:div>
                <w:div w:id="1165392379">
                  <w:marLeft w:val="0"/>
                  <w:marRight w:val="0"/>
                  <w:marTop w:val="0"/>
                  <w:marBottom w:val="0"/>
                  <w:divBdr>
                    <w:top w:val="none" w:sz="0" w:space="0" w:color="auto"/>
                    <w:left w:val="none" w:sz="0" w:space="0" w:color="auto"/>
                    <w:bottom w:val="none" w:sz="0" w:space="0" w:color="auto"/>
                    <w:right w:val="none" w:sz="0" w:space="0" w:color="auto"/>
                  </w:divBdr>
                  <w:divsChild>
                    <w:div w:id="1701054666">
                      <w:marLeft w:val="0"/>
                      <w:marRight w:val="0"/>
                      <w:marTop w:val="0"/>
                      <w:marBottom w:val="0"/>
                      <w:divBdr>
                        <w:top w:val="none" w:sz="0" w:space="0" w:color="auto"/>
                        <w:left w:val="none" w:sz="0" w:space="0" w:color="auto"/>
                        <w:bottom w:val="none" w:sz="0" w:space="0" w:color="auto"/>
                        <w:right w:val="none" w:sz="0" w:space="0" w:color="auto"/>
                      </w:divBdr>
                    </w:div>
                  </w:divsChild>
                </w:div>
                <w:div w:id="1416824078">
                  <w:marLeft w:val="0"/>
                  <w:marRight w:val="0"/>
                  <w:marTop w:val="0"/>
                  <w:marBottom w:val="0"/>
                  <w:divBdr>
                    <w:top w:val="none" w:sz="0" w:space="0" w:color="auto"/>
                    <w:left w:val="none" w:sz="0" w:space="0" w:color="auto"/>
                    <w:bottom w:val="none" w:sz="0" w:space="0" w:color="auto"/>
                    <w:right w:val="none" w:sz="0" w:space="0" w:color="auto"/>
                  </w:divBdr>
                  <w:divsChild>
                    <w:div w:id="1066683970">
                      <w:marLeft w:val="0"/>
                      <w:marRight w:val="0"/>
                      <w:marTop w:val="0"/>
                      <w:marBottom w:val="0"/>
                      <w:divBdr>
                        <w:top w:val="none" w:sz="0" w:space="0" w:color="auto"/>
                        <w:left w:val="none" w:sz="0" w:space="0" w:color="auto"/>
                        <w:bottom w:val="none" w:sz="0" w:space="0" w:color="auto"/>
                        <w:right w:val="none" w:sz="0" w:space="0" w:color="auto"/>
                      </w:divBdr>
                    </w:div>
                  </w:divsChild>
                </w:div>
                <w:div w:id="1757895877">
                  <w:marLeft w:val="0"/>
                  <w:marRight w:val="0"/>
                  <w:marTop w:val="0"/>
                  <w:marBottom w:val="0"/>
                  <w:divBdr>
                    <w:top w:val="none" w:sz="0" w:space="0" w:color="auto"/>
                    <w:left w:val="none" w:sz="0" w:space="0" w:color="auto"/>
                    <w:bottom w:val="none" w:sz="0" w:space="0" w:color="auto"/>
                    <w:right w:val="none" w:sz="0" w:space="0" w:color="auto"/>
                  </w:divBdr>
                  <w:divsChild>
                    <w:div w:id="1646351669">
                      <w:marLeft w:val="0"/>
                      <w:marRight w:val="0"/>
                      <w:marTop w:val="0"/>
                      <w:marBottom w:val="0"/>
                      <w:divBdr>
                        <w:top w:val="none" w:sz="0" w:space="0" w:color="auto"/>
                        <w:left w:val="none" w:sz="0" w:space="0" w:color="auto"/>
                        <w:bottom w:val="none" w:sz="0" w:space="0" w:color="auto"/>
                        <w:right w:val="none" w:sz="0" w:space="0" w:color="auto"/>
                      </w:divBdr>
                    </w:div>
                  </w:divsChild>
                </w:div>
                <w:div w:id="1811709404">
                  <w:marLeft w:val="0"/>
                  <w:marRight w:val="0"/>
                  <w:marTop w:val="0"/>
                  <w:marBottom w:val="0"/>
                  <w:divBdr>
                    <w:top w:val="none" w:sz="0" w:space="0" w:color="auto"/>
                    <w:left w:val="none" w:sz="0" w:space="0" w:color="auto"/>
                    <w:bottom w:val="none" w:sz="0" w:space="0" w:color="auto"/>
                    <w:right w:val="none" w:sz="0" w:space="0" w:color="auto"/>
                  </w:divBdr>
                  <w:divsChild>
                    <w:div w:id="65761991">
                      <w:marLeft w:val="0"/>
                      <w:marRight w:val="0"/>
                      <w:marTop w:val="0"/>
                      <w:marBottom w:val="0"/>
                      <w:divBdr>
                        <w:top w:val="none" w:sz="0" w:space="0" w:color="auto"/>
                        <w:left w:val="none" w:sz="0" w:space="0" w:color="auto"/>
                        <w:bottom w:val="none" w:sz="0" w:space="0" w:color="auto"/>
                        <w:right w:val="none" w:sz="0" w:space="0" w:color="auto"/>
                      </w:divBdr>
                    </w:div>
                  </w:divsChild>
                </w:div>
                <w:div w:id="1898197086">
                  <w:marLeft w:val="0"/>
                  <w:marRight w:val="0"/>
                  <w:marTop w:val="0"/>
                  <w:marBottom w:val="0"/>
                  <w:divBdr>
                    <w:top w:val="none" w:sz="0" w:space="0" w:color="auto"/>
                    <w:left w:val="none" w:sz="0" w:space="0" w:color="auto"/>
                    <w:bottom w:val="none" w:sz="0" w:space="0" w:color="auto"/>
                    <w:right w:val="none" w:sz="0" w:space="0" w:color="auto"/>
                  </w:divBdr>
                  <w:divsChild>
                    <w:div w:id="62523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641550">
          <w:marLeft w:val="0"/>
          <w:marRight w:val="0"/>
          <w:marTop w:val="0"/>
          <w:marBottom w:val="0"/>
          <w:divBdr>
            <w:top w:val="none" w:sz="0" w:space="0" w:color="auto"/>
            <w:left w:val="none" w:sz="0" w:space="0" w:color="auto"/>
            <w:bottom w:val="none" w:sz="0" w:space="0" w:color="auto"/>
            <w:right w:val="none" w:sz="0" w:space="0" w:color="auto"/>
          </w:divBdr>
          <w:divsChild>
            <w:div w:id="36246691">
              <w:marLeft w:val="0"/>
              <w:marRight w:val="0"/>
              <w:marTop w:val="0"/>
              <w:marBottom w:val="0"/>
              <w:divBdr>
                <w:top w:val="none" w:sz="0" w:space="0" w:color="auto"/>
                <w:left w:val="none" w:sz="0" w:space="0" w:color="auto"/>
                <w:bottom w:val="none" w:sz="0" w:space="0" w:color="auto"/>
                <w:right w:val="none" w:sz="0" w:space="0" w:color="auto"/>
              </w:divBdr>
            </w:div>
          </w:divsChild>
        </w:div>
        <w:div w:id="1241594585">
          <w:marLeft w:val="0"/>
          <w:marRight w:val="0"/>
          <w:marTop w:val="0"/>
          <w:marBottom w:val="0"/>
          <w:divBdr>
            <w:top w:val="none" w:sz="0" w:space="0" w:color="auto"/>
            <w:left w:val="none" w:sz="0" w:space="0" w:color="auto"/>
            <w:bottom w:val="none" w:sz="0" w:space="0" w:color="auto"/>
            <w:right w:val="none" w:sz="0" w:space="0" w:color="auto"/>
          </w:divBdr>
        </w:div>
        <w:div w:id="1373117312">
          <w:marLeft w:val="0"/>
          <w:marRight w:val="0"/>
          <w:marTop w:val="0"/>
          <w:marBottom w:val="0"/>
          <w:divBdr>
            <w:top w:val="none" w:sz="0" w:space="0" w:color="auto"/>
            <w:left w:val="none" w:sz="0" w:space="0" w:color="auto"/>
            <w:bottom w:val="none" w:sz="0" w:space="0" w:color="auto"/>
            <w:right w:val="none" w:sz="0" w:space="0" w:color="auto"/>
          </w:divBdr>
          <w:divsChild>
            <w:div w:id="820191613">
              <w:marLeft w:val="-75"/>
              <w:marRight w:val="0"/>
              <w:marTop w:val="30"/>
              <w:marBottom w:val="30"/>
              <w:divBdr>
                <w:top w:val="none" w:sz="0" w:space="0" w:color="auto"/>
                <w:left w:val="none" w:sz="0" w:space="0" w:color="auto"/>
                <w:bottom w:val="none" w:sz="0" w:space="0" w:color="auto"/>
                <w:right w:val="none" w:sz="0" w:space="0" w:color="auto"/>
              </w:divBdr>
              <w:divsChild>
                <w:div w:id="70124226">
                  <w:marLeft w:val="0"/>
                  <w:marRight w:val="0"/>
                  <w:marTop w:val="0"/>
                  <w:marBottom w:val="0"/>
                  <w:divBdr>
                    <w:top w:val="none" w:sz="0" w:space="0" w:color="auto"/>
                    <w:left w:val="none" w:sz="0" w:space="0" w:color="auto"/>
                    <w:bottom w:val="none" w:sz="0" w:space="0" w:color="auto"/>
                    <w:right w:val="none" w:sz="0" w:space="0" w:color="auto"/>
                  </w:divBdr>
                  <w:divsChild>
                    <w:div w:id="1220289921">
                      <w:marLeft w:val="0"/>
                      <w:marRight w:val="0"/>
                      <w:marTop w:val="0"/>
                      <w:marBottom w:val="0"/>
                      <w:divBdr>
                        <w:top w:val="none" w:sz="0" w:space="0" w:color="auto"/>
                        <w:left w:val="none" w:sz="0" w:space="0" w:color="auto"/>
                        <w:bottom w:val="none" w:sz="0" w:space="0" w:color="auto"/>
                        <w:right w:val="none" w:sz="0" w:space="0" w:color="auto"/>
                      </w:divBdr>
                    </w:div>
                    <w:div w:id="1710883723">
                      <w:marLeft w:val="0"/>
                      <w:marRight w:val="0"/>
                      <w:marTop w:val="0"/>
                      <w:marBottom w:val="0"/>
                      <w:divBdr>
                        <w:top w:val="none" w:sz="0" w:space="0" w:color="auto"/>
                        <w:left w:val="none" w:sz="0" w:space="0" w:color="auto"/>
                        <w:bottom w:val="none" w:sz="0" w:space="0" w:color="auto"/>
                        <w:right w:val="none" w:sz="0" w:space="0" w:color="auto"/>
                      </w:divBdr>
                    </w:div>
                  </w:divsChild>
                </w:div>
                <w:div w:id="159539162">
                  <w:marLeft w:val="0"/>
                  <w:marRight w:val="0"/>
                  <w:marTop w:val="0"/>
                  <w:marBottom w:val="0"/>
                  <w:divBdr>
                    <w:top w:val="none" w:sz="0" w:space="0" w:color="auto"/>
                    <w:left w:val="none" w:sz="0" w:space="0" w:color="auto"/>
                    <w:bottom w:val="none" w:sz="0" w:space="0" w:color="auto"/>
                    <w:right w:val="none" w:sz="0" w:space="0" w:color="auto"/>
                  </w:divBdr>
                  <w:divsChild>
                    <w:div w:id="268588302">
                      <w:marLeft w:val="0"/>
                      <w:marRight w:val="0"/>
                      <w:marTop w:val="0"/>
                      <w:marBottom w:val="0"/>
                      <w:divBdr>
                        <w:top w:val="none" w:sz="0" w:space="0" w:color="auto"/>
                        <w:left w:val="none" w:sz="0" w:space="0" w:color="auto"/>
                        <w:bottom w:val="none" w:sz="0" w:space="0" w:color="auto"/>
                        <w:right w:val="none" w:sz="0" w:space="0" w:color="auto"/>
                      </w:divBdr>
                    </w:div>
                    <w:div w:id="454254627">
                      <w:marLeft w:val="0"/>
                      <w:marRight w:val="0"/>
                      <w:marTop w:val="0"/>
                      <w:marBottom w:val="0"/>
                      <w:divBdr>
                        <w:top w:val="none" w:sz="0" w:space="0" w:color="auto"/>
                        <w:left w:val="none" w:sz="0" w:space="0" w:color="auto"/>
                        <w:bottom w:val="none" w:sz="0" w:space="0" w:color="auto"/>
                        <w:right w:val="none" w:sz="0" w:space="0" w:color="auto"/>
                      </w:divBdr>
                    </w:div>
                    <w:div w:id="1073354817">
                      <w:marLeft w:val="0"/>
                      <w:marRight w:val="0"/>
                      <w:marTop w:val="0"/>
                      <w:marBottom w:val="0"/>
                      <w:divBdr>
                        <w:top w:val="none" w:sz="0" w:space="0" w:color="auto"/>
                        <w:left w:val="none" w:sz="0" w:space="0" w:color="auto"/>
                        <w:bottom w:val="none" w:sz="0" w:space="0" w:color="auto"/>
                        <w:right w:val="none" w:sz="0" w:space="0" w:color="auto"/>
                      </w:divBdr>
                    </w:div>
                  </w:divsChild>
                </w:div>
                <w:div w:id="318920760">
                  <w:marLeft w:val="0"/>
                  <w:marRight w:val="0"/>
                  <w:marTop w:val="0"/>
                  <w:marBottom w:val="0"/>
                  <w:divBdr>
                    <w:top w:val="none" w:sz="0" w:space="0" w:color="auto"/>
                    <w:left w:val="none" w:sz="0" w:space="0" w:color="auto"/>
                    <w:bottom w:val="none" w:sz="0" w:space="0" w:color="auto"/>
                    <w:right w:val="none" w:sz="0" w:space="0" w:color="auto"/>
                  </w:divBdr>
                  <w:divsChild>
                    <w:div w:id="1102381193">
                      <w:marLeft w:val="0"/>
                      <w:marRight w:val="0"/>
                      <w:marTop w:val="0"/>
                      <w:marBottom w:val="0"/>
                      <w:divBdr>
                        <w:top w:val="none" w:sz="0" w:space="0" w:color="auto"/>
                        <w:left w:val="none" w:sz="0" w:space="0" w:color="auto"/>
                        <w:bottom w:val="none" w:sz="0" w:space="0" w:color="auto"/>
                        <w:right w:val="none" w:sz="0" w:space="0" w:color="auto"/>
                      </w:divBdr>
                    </w:div>
                  </w:divsChild>
                </w:div>
                <w:div w:id="327248076">
                  <w:marLeft w:val="0"/>
                  <w:marRight w:val="0"/>
                  <w:marTop w:val="0"/>
                  <w:marBottom w:val="0"/>
                  <w:divBdr>
                    <w:top w:val="none" w:sz="0" w:space="0" w:color="auto"/>
                    <w:left w:val="none" w:sz="0" w:space="0" w:color="auto"/>
                    <w:bottom w:val="none" w:sz="0" w:space="0" w:color="auto"/>
                    <w:right w:val="none" w:sz="0" w:space="0" w:color="auto"/>
                  </w:divBdr>
                  <w:divsChild>
                    <w:div w:id="1076363811">
                      <w:marLeft w:val="0"/>
                      <w:marRight w:val="0"/>
                      <w:marTop w:val="0"/>
                      <w:marBottom w:val="0"/>
                      <w:divBdr>
                        <w:top w:val="none" w:sz="0" w:space="0" w:color="auto"/>
                        <w:left w:val="none" w:sz="0" w:space="0" w:color="auto"/>
                        <w:bottom w:val="none" w:sz="0" w:space="0" w:color="auto"/>
                        <w:right w:val="none" w:sz="0" w:space="0" w:color="auto"/>
                      </w:divBdr>
                    </w:div>
                  </w:divsChild>
                </w:div>
                <w:div w:id="482042574">
                  <w:marLeft w:val="0"/>
                  <w:marRight w:val="0"/>
                  <w:marTop w:val="0"/>
                  <w:marBottom w:val="0"/>
                  <w:divBdr>
                    <w:top w:val="none" w:sz="0" w:space="0" w:color="auto"/>
                    <w:left w:val="none" w:sz="0" w:space="0" w:color="auto"/>
                    <w:bottom w:val="none" w:sz="0" w:space="0" w:color="auto"/>
                    <w:right w:val="none" w:sz="0" w:space="0" w:color="auto"/>
                  </w:divBdr>
                  <w:divsChild>
                    <w:div w:id="1407804737">
                      <w:marLeft w:val="0"/>
                      <w:marRight w:val="0"/>
                      <w:marTop w:val="0"/>
                      <w:marBottom w:val="0"/>
                      <w:divBdr>
                        <w:top w:val="none" w:sz="0" w:space="0" w:color="auto"/>
                        <w:left w:val="none" w:sz="0" w:space="0" w:color="auto"/>
                        <w:bottom w:val="none" w:sz="0" w:space="0" w:color="auto"/>
                        <w:right w:val="none" w:sz="0" w:space="0" w:color="auto"/>
                      </w:divBdr>
                    </w:div>
                  </w:divsChild>
                </w:div>
                <w:div w:id="681660767">
                  <w:marLeft w:val="0"/>
                  <w:marRight w:val="0"/>
                  <w:marTop w:val="0"/>
                  <w:marBottom w:val="0"/>
                  <w:divBdr>
                    <w:top w:val="none" w:sz="0" w:space="0" w:color="auto"/>
                    <w:left w:val="none" w:sz="0" w:space="0" w:color="auto"/>
                    <w:bottom w:val="none" w:sz="0" w:space="0" w:color="auto"/>
                    <w:right w:val="none" w:sz="0" w:space="0" w:color="auto"/>
                  </w:divBdr>
                  <w:divsChild>
                    <w:div w:id="513298940">
                      <w:marLeft w:val="0"/>
                      <w:marRight w:val="0"/>
                      <w:marTop w:val="0"/>
                      <w:marBottom w:val="0"/>
                      <w:divBdr>
                        <w:top w:val="none" w:sz="0" w:space="0" w:color="auto"/>
                        <w:left w:val="none" w:sz="0" w:space="0" w:color="auto"/>
                        <w:bottom w:val="none" w:sz="0" w:space="0" w:color="auto"/>
                        <w:right w:val="none" w:sz="0" w:space="0" w:color="auto"/>
                      </w:divBdr>
                    </w:div>
                    <w:div w:id="683630807">
                      <w:marLeft w:val="0"/>
                      <w:marRight w:val="0"/>
                      <w:marTop w:val="0"/>
                      <w:marBottom w:val="0"/>
                      <w:divBdr>
                        <w:top w:val="none" w:sz="0" w:space="0" w:color="auto"/>
                        <w:left w:val="none" w:sz="0" w:space="0" w:color="auto"/>
                        <w:bottom w:val="none" w:sz="0" w:space="0" w:color="auto"/>
                        <w:right w:val="none" w:sz="0" w:space="0" w:color="auto"/>
                      </w:divBdr>
                    </w:div>
                    <w:div w:id="826434823">
                      <w:marLeft w:val="0"/>
                      <w:marRight w:val="0"/>
                      <w:marTop w:val="0"/>
                      <w:marBottom w:val="0"/>
                      <w:divBdr>
                        <w:top w:val="none" w:sz="0" w:space="0" w:color="auto"/>
                        <w:left w:val="none" w:sz="0" w:space="0" w:color="auto"/>
                        <w:bottom w:val="none" w:sz="0" w:space="0" w:color="auto"/>
                        <w:right w:val="none" w:sz="0" w:space="0" w:color="auto"/>
                      </w:divBdr>
                    </w:div>
                    <w:div w:id="1371681903">
                      <w:marLeft w:val="0"/>
                      <w:marRight w:val="0"/>
                      <w:marTop w:val="0"/>
                      <w:marBottom w:val="0"/>
                      <w:divBdr>
                        <w:top w:val="none" w:sz="0" w:space="0" w:color="auto"/>
                        <w:left w:val="none" w:sz="0" w:space="0" w:color="auto"/>
                        <w:bottom w:val="none" w:sz="0" w:space="0" w:color="auto"/>
                        <w:right w:val="none" w:sz="0" w:space="0" w:color="auto"/>
                      </w:divBdr>
                    </w:div>
                    <w:div w:id="1725178569">
                      <w:marLeft w:val="0"/>
                      <w:marRight w:val="0"/>
                      <w:marTop w:val="0"/>
                      <w:marBottom w:val="0"/>
                      <w:divBdr>
                        <w:top w:val="none" w:sz="0" w:space="0" w:color="auto"/>
                        <w:left w:val="none" w:sz="0" w:space="0" w:color="auto"/>
                        <w:bottom w:val="none" w:sz="0" w:space="0" w:color="auto"/>
                        <w:right w:val="none" w:sz="0" w:space="0" w:color="auto"/>
                      </w:divBdr>
                      <w:divsChild>
                        <w:div w:id="1287928532">
                          <w:marLeft w:val="0"/>
                          <w:marRight w:val="0"/>
                          <w:marTop w:val="30"/>
                          <w:marBottom w:val="30"/>
                          <w:divBdr>
                            <w:top w:val="none" w:sz="0" w:space="0" w:color="auto"/>
                            <w:left w:val="none" w:sz="0" w:space="0" w:color="auto"/>
                            <w:bottom w:val="none" w:sz="0" w:space="0" w:color="auto"/>
                            <w:right w:val="none" w:sz="0" w:space="0" w:color="auto"/>
                          </w:divBdr>
                          <w:divsChild>
                            <w:div w:id="852113548">
                              <w:marLeft w:val="0"/>
                              <w:marRight w:val="0"/>
                              <w:marTop w:val="0"/>
                              <w:marBottom w:val="0"/>
                              <w:divBdr>
                                <w:top w:val="none" w:sz="0" w:space="0" w:color="auto"/>
                                <w:left w:val="none" w:sz="0" w:space="0" w:color="auto"/>
                                <w:bottom w:val="none" w:sz="0" w:space="0" w:color="auto"/>
                                <w:right w:val="none" w:sz="0" w:space="0" w:color="auto"/>
                              </w:divBdr>
                              <w:divsChild>
                                <w:div w:id="669336425">
                                  <w:marLeft w:val="0"/>
                                  <w:marRight w:val="0"/>
                                  <w:marTop w:val="0"/>
                                  <w:marBottom w:val="0"/>
                                  <w:divBdr>
                                    <w:top w:val="none" w:sz="0" w:space="0" w:color="auto"/>
                                    <w:left w:val="none" w:sz="0" w:space="0" w:color="auto"/>
                                    <w:bottom w:val="none" w:sz="0" w:space="0" w:color="auto"/>
                                    <w:right w:val="none" w:sz="0" w:space="0" w:color="auto"/>
                                  </w:divBdr>
                                </w:div>
                              </w:divsChild>
                            </w:div>
                            <w:div w:id="963733826">
                              <w:marLeft w:val="0"/>
                              <w:marRight w:val="0"/>
                              <w:marTop w:val="0"/>
                              <w:marBottom w:val="0"/>
                              <w:divBdr>
                                <w:top w:val="none" w:sz="0" w:space="0" w:color="auto"/>
                                <w:left w:val="none" w:sz="0" w:space="0" w:color="auto"/>
                                <w:bottom w:val="none" w:sz="0" w:space="0" w:color="auto"/>
                                <w:right w:val="none" w:sz="0" w:space="0" w:color="auto"/>
                              </w:divBdr>
                              <w:divsChild>
                                <w:div w:id="1533572936">
                                  <w:marLeft w:val="0"/>
                                  <w:marRight w:val="0"/>
                                  <w:marTop w:val="0"/>
                                  <w:marBottom w:val="0"/>
                                  <w:divBdr>
                                    <w:top w:val="none" w:sz="0" w:space="0" w:color="auto"/>
                                    <w:left w:val="none" w:sz="0" w:space="0" w:color="auto"/>
                                    <w:bottom w:val="none" w:sz="0" w:space="0" w:color="auto"/>
                                    <w:right w:val="none" w:sz="0" w:space="0" w:color="auto"/>
                                  </w:divBdr>
                                </w:div>
                              </w:divsChild>
                            </w:div>
                            <w:div w:id="1000038651">
                              <w:marLeft w:val="0"/>
                              <w:marRight w:val="0"/>
                              <w:marTop w:val="0"/>
                              <w:marBottom w:val="0"/>
                              <w:divBdr>
                                <w:top w:val="none" w:sz="0" w:space="0" w:color="auto"/>
                                <w:left w:val="none" w:sz="0" w:space="0" w:color="auto"/>
                                <w:bottom w:val="none" w:sz="0" w:space="0" w:color="auto"/>
                                <w:right w:val="none" w:sz="0" w:space="0" w:color="auto"/>
                              </w:divBdr>
                              <w:divsChild>
                                <w:div w:id="628122232">
                                  <w:marLeft w:val="0"/>
                                  <w:marRight w:val="0"/>
                                  <w:marTop w:val="0"/>
                                  <w:marBottom w:val="0"/>
                                  <w:divBdr>
                                    <w:top w:val="none" w:sz="0" w:space="0" w:color="auto"/>
                                    <w:left w:val="none" w:sz="0" w:space="0" w:color="auto"/>
                                    <w:bottom w:val="none" w:sz="0" w:space="0" w:color="auto"/>
                                    <w:right w:val="none" w:sz="0" w:space="0" w:color="auto"/>
                                  </w:divBdr>
                                </w:div>
                              </w:divsChild>
                            </w:div>
                            <w:div w:id="1902206076">
                              <w:marLeft w:val="0"/>
                              <w:marRight w:val="0"/>
                              <w:marTop w:val="0"/>
                              <w:marBottom w:val="0"/>
                              <w:divBdr>
                                <w:top w:val="none" w:sz="0" w:space="0" w:color="auto"/>
                                <w:left w:val="none" w:sz="0" w:space="0" w:color="auto"/>
                                <w:bottom w:val="none" w:sz="0" w:space="0" w:color="auto"/>
                                <w:right w:val="none" w:sz="0" w:space="0" w:color="auto"/>
                              </w:divBdr>
                              <w:divsChild>
                                <w:div w:id="130601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612478">
                      <w:marLeft w:val="0"/>
                      <w:marRight w:val="0"/>
                      <w:marTop w:val="0"/>
                      <w:marBottom w:val="0"/>
                      <w:divBdr>
                        <w:top w:val="none" w:sz="0" w:space="0" w:color="auto"/>
                        <w:left w:val="none" w:sz="0" w:space="0" w:color="auto"/>
                        <w:bottom w:val="none" w:sz="0" w:space="0" w:color="auto"/>
                        <w:right w:val="none" w:sz="0" w:space="0" w:color="auto"/>
                      </w:divBdr>
                    </w:div>
                  </w:divsChild>
                </w:div>
                <w:div w:id="750198651">
                  <w:marLeft w:val="0"/>
                  <w:marRight w:val="0"/>
                  <w:marTop w:val="0"/>
                  <w:marBottom w:val="0"/>
                  <w:divBdr>
                    <w:top w:val="none" w:sz="0" w:space="0" w:color="auto"/>
                    <w:left w:val="none" w:sz="0" w:space="0" w:color="auto"/>
                    <w:bottom w:val="none" w:sz="0" w:space="0" w:color="auto"/>
                    <w:right w:val="none" w:sz="0" w:space="0" w:color="auto"/>
                  </w:divBdr>
                  <w:divsChild>
                    <w:div w:id="182595953">
                      <w:marLeft w:val="0"/>
                      <w:marRight w:val="0"/>
                      <w:marTop w:val="0"/>
                      <w:marBottom w:val="0"/>
                      <w:divBdr>
                        <w:top w:val="none" w:sz="0" w:space="0" w:color="auto"/>
                        <w:left w:val="none" w:sz="0" w:space="0" w:color="auto"/>
                        <w:bottom w:val="none" w:sz="0" w:space="0" w:color="auto"/>
                        <w:right w:val="none" w:sz="0" w:space="0" w:color="auto"/>
                      </w:divBdr>
                    </w:div>
                    <w:div w:id="1079985866">
                      <w:marLeft w:val="0"/>
                      <w:marRight w:val="0"/>
                      <w:marTop w:val="0"/>
                      <w:marBottom w:val="0"/>
                      <w:divBdr>
                        <w:top w:val="none" w:sz="0" w:space="0" w:color="auto"/>
                        <w:left w:val="none" w:sz="0" w:space="0" w:color="auto"/>
                        <w:bottom w:val="none" w:sz="0" w:space="0" w:color="auto"/>
                        <w:right w:val="none" w:sz="0" w:space="0" w:color="auto"/>
                      </w:divBdr>
                    </w:div>
                    <w:div w:id="1511994036">
                      <w:marLeft w:val="0"/>
                      <w:marRight w:val="0"/>
                      <w:marTop w:val="0"/>
                      <w:marBottom w:val="0"/>
                      <w:divBdr>
                        <w:top w:val="none" w:sz="0" w:space="0" w:color="auto"/>
                        <w:left w:val="none" w:sz="0" w:space="0" w:color="auto"/>
                        <w:bottom w:val="none" w:sz="0" w:space="0" w:color="auto"/>
                        <w:right w:val="none" w:sz="0" w:space="0" w:color="auto"/>
                      </w:divBdr>
                    </w:div>
                  </w:divsChild>
                </w:div>
                <w:div w:id="892427554">
                  <w:marLeft w:val="0"/>
                  <w:marRight w:val="0"/>
                  <w:marTop w:val="0"/>
                  <w:marBottom w:val="0"/>
                  <w:divBdr>
                    <w:top w:val="none" w:sz="0" w:space="0" w:color="auto"/>
                    <w:left w:val="none" w:sz="0" w:space="0" w:color="auto"/>
                    <w:bottom w:val="none" w:sz="0" w:space="0" w:color="auto"/>
                    <w:right w:val="none" w:sz="0" w:space="0" w:color="auto"/>
                  </w:divBdr>
                  <w:divsChild>
                    <w:div w:id="1425416366">
                      <w:marLeft w:val="0"/>
                      <w:marRight w:val="0"/>
                      <w:marTop w:val="0"/>
                      <w:marBottom w:val="0"/>
                      <w:divBdr>
                        <w:top w:val="none" w:sz="0" w:space="0" w:color="auto"/>
                        <w:left w:val="none" w:sz="0" w:space="0" w:color="auto"/>
                        <w:bottom w:val="none" w:sz="0" w:space="0" w:color="auto"/>
                        <w:right w:val="none" w:sz="0" w:space="0" w:color="auto"/>
                      </w:divBdr>
                    </w:div>
                  </w:divsChild>
                </w:div>
                <w:div w:id="1182471241">
                  <w:marLeft w:val="0"/>
                  <w:marRight w:val="0"/>
                  <w:marTop w:val="0"/>
                  <w:marBottom w:val="0"/>
                  <w:divBdr>
                    <w:top w:val="none" w:sz="0" w:space="0" w:color="auto"/>
                    <w:left w:val="none" w:sz="0" w:space="0" w:color="auto"/>
                    <w:bottom w:val="none" w:sz="0" w:space="0" w:color="auto"/>
                    <w:right w:val="none" w:sz="0" w:space="0" w:color="auto"/>
                  </w:divBdr>
                  <w:divsChild>
                    <w:div w:id="1032651805">
                      <w:marLeft w:val="0"/>
                      <w:marRight w:val="0"/>
                      <w:marTop w:val="0"/>
                      <w:marBottom w:val="0"/>
                      <w:divBdr>
                        <w:top w:val="none" w:sz="0" w:space="0" w:color="auto"/>
                        <w:left w:val="none" w:sz="0" w:space="0" w:color="auto"/>
                        <w:bottom w:val="none" w:sz="0" w:space="0" w:color="auto"/>
                        <w:right w:val="none" w:sz="0" w:space="0" w:color="auto"/>
                      </w:divBdr>
                    </w:div>
                  </w:divsChild>
                </w:div>
                <w:div w:id="1191576168">
                  <w:marLeft w:val="0"/>
                  <w:marRight w:val="0"/>
                  <w:marTop w:val="0"/>
                  <w:marBottom w:val="0"/>
                  <w:divBdr>
                    <w:top w:val="none" w:sz="0" w:space="0" w:color="auto"/>
                    <w:left w:val="none" w:sz="0" w:space="0" w:color="auto"/>
                    <w:bottom w:val="none" w:sz="0" w:space="0" w:color="auto"/>
                    <w:right w:val="none" w:sz="0" w:space="0" w:color="auto"/>
                  </w:divBdr>
                  <w:divsChild>
                    <w:div w:id="1456370121">
                      <w:marLeft w:val="0"/>
                      <w:marRight w:val="0"/>
                      <w:marTop w:val="0"/>
                      <w:marBottom w:val="0"/>
                      <w:divBdr>
                        <w:top w:val="none" w:sz="0" w:space="0" w:color="auto"/>
                        <w:left w:val="none" w:sz="0" w:space="0" w:color="auto"/>
                        <w:bottom w:val="none" w:sz="0" w:space="0" w:color="auto"/>
                        <w:right w:val="none" w:sz="0" w:space="0" w:color="auto"/>
                      </w:divBdr>
                    </w:div>
                  </w:divsChild>
                </w:div>
                <w:div w:id="1199510243">
                  <w:marLeft w:val="0"/>
                  <w:marRight w:val="0"/>
                  <w:marTop w:val="0"/>
                  <w:marBottom w:val="0"/>
                  <w:divBdr>
                    <w:top w:val="none" w:sz="0" w:space="0" w:color="auto"/>
                    <w:left w:val="none" w:sz="0" w:space="0" w:color="auto"/>
                    <w:bottom w:val="none" w:sz="0" w:space="0" w:color="auto"/>
                    <w:right w:val="none" w:sz="0" w:space="0" w:color="auto"/>
                  </w:divBdr>
                  <w:divsChild>
                    <w:div w:id="305476993">
                      <w:marLeft w:val="0"/>
                      <w:marRight w:val="0"/>
                      <w:marTop w:val="0"/>
                      <w:marBottom w:val="0"/>
                      <w:divBdr>
                        <w:top w:val="none" w:sz="0" w:space="0" w:color="auto"/>
                        <w:left w:val="none" w:sz="0" w:space="0" w:color="auto"/>
                        <w:bottom w:val="none" w:sz="0" w:space="0" w:color="auto"/>
                        <w:right w:val="none" w:sz="0" w:space="0" w:color="auto"/>
                      </w:divBdr>
                    </w:div>
                    <w:div w:id="710151145">
                      <w:marLeft w:val="0"/>
                      <w:marRight w:val="0"/>
                      <w:marTop w:val="0"/>
                      <w:marBottom w:val="0"/>
                      <w:divBdr>
                        <w:top w:val="none" w:sz="0" w:space="0" w:color="auto"/>
                        <w:left w:val="none" w:sz="0" w:space="0" w:color="auto"/>
                        <w:bottom w:val="none" w:sz="0" w:space="0" w:color="auto"/>
                        <w:right w:val="none" w:sz="0" w:space="0" w:color="auto"/>
                      </w:divBdr>
                    </w:div>
                    <w:div w:id="1853448554">
                      <w:marLeft w:val="0"/>
                      <w:marRight w:val="0"/>
                      <w:marTop w:val="0"/>
                      <w:marBottom w:val="0"/>
                      <w:divBdr>
                        <w:top w:val="none" w:sz="0" w:space="0" w:color="auto"/>
                        <w:left w:val="none" w:sz="0" w:space="0" w:color="auto"/>
                        <w:bottom w:val="none" w:sz="0" w:space="0" w:color="auto"/>
                        <w:right w:val="none" w:sz="0" w:space="0" w:color="auto"/>
                      </w:divBdr>
                    </w:div>
                  </w:divsChild>
                </w:div>
                <w:div w:id="1470589556">
                  <w:marLeft w:val="0"/>
                  <w:marRight w:val="0"/>
                  <w:marTop w:val="0"/>
                  <w:marBottom w:val="0"/>
                  <w:divBdr>
                    <w:top w:val="none" w:sz="0" w:space="0" w:color="auto"/>
                    <w:left w:val="none" w:sz="0" w:space="0" w:color="auto"/>
                    <w:bottom w:val="none" w:sz="0" w:space="0" w:color="auto"/>
                    <w:right w:val="none" w:sz="0" w:space="0" w:color="auto"/>
                  </w:divBdr>
                  <w:divsChild>
                    <w:div w:id="932786932">
                      <w:marLeft w:val="0"/>
                      <w:marRight w:val="0"/>
                      <w:marTop w:val="0"/>
                      <w:marBottom w:val="0"/>
                      <w:divBdr>
                        <w:top w:val="none" w:sz="0" w:space="0" w:color="auto"/>
                        <w:left w:val="none" w:sz="0" w:space="0" w:color="auto"/>
                        <w:bottom w:val="none" w:sz="0" w:space="0" w:color="auto"/>
                        <w:right w:val="none" w:sz="0" w:space="0" w:color="auto"/>
                      </w:divBdr>
                    </w:div>
                    <w:div w:id="1001393668">
                      <w:marLeft w:val="0"/>
                      <w:marRight w:val="0"/>
                      <w:marTop w:val="0"/>
                      <w:marBottom w:val="0"/>
                      <w:divBdr>
                        <w:top w:val="none" w:sz="0" w:space="0" w:color="auto"/>
                        <w:left w:val="none" w:sz="0" w:space="0" w:color="auto"/>
                        <w:bottom w:val="none" w:sz="0" w:space="0" w:color="auto"/>
                        <w:right w:val="none" w:sz="0" w:space="0" w:color="auto"/>
                      </w:divBdr>
                    </w:div>
                    <w:div w:id="1800613319">
                      <w:marLeft w:val="0"/>
                      <w:marRight w:val="0"/>
                      <w:marTop w:val="0"/>
                      <w:marBottom w:val="0"/>
                      <w:divBdr>
                        <w:top w:val="none" w:sz="0" w:space="0" w:color="auto"/>
                        <w:left w:val="none" w:sz="0" w:space="0" w:color="auto"/>
                        <w:bottom w:val="none" w:sz="0" w:space="0" w:color="auto"/>
                        <w:right w:val="none" w:sz="0" w:space="0" w:color="auto"/>
                      </w:divBdr>
                    </w:div>
                  </w:divsChild>
                </w:div>
                <w:div w:id="1773166904">
                  <w:marLeft w:val="0"/>
                  <w:marRight w:val="0"/>
                  <w:marTop w:val="0"/>
                  <w:marBottom w:val="0"/>
                  <w:divBdr>
                    <w:top w:val="none" w:sz="0" w:space="0" w:color="auto"/>
                    <w:left w:val="none" w:sz="0" w:space="0" w:color="auto"/>
                    <w:bottom w:val="none" w:sz="0" w:space="0" w:color="auto"/>
                    <w:right w:val="none" w:sz="0" w:space="0" w:color="auto"/>
                  </w:divBdr>
                  <w:divsChild>
                    <w:div w:id="444934056">
                      <w:marLeft w:val="0"/>
                      <w:marRight w:val="0"/>
                      <w:marTop w:val="0"/>
                      <w:marBottom w:val="0"/>
                      <w:divBdr>
                        <w:top w:val="none" w:sz="0" w:space="0" w:color="auto"/>
                        <w:left w:val="none" w:sz="0" w:space="0" w:color="auto"/>
                        <w:bottom w:val="none" w:sz="0" w:space="0" w:color="auto"/>
                        <w:right w:val="none" w:sz="0" w:space="0" w:color="auto"/>
                      </w:divBdr>
                    </w:div>
                  </w:divsChild>
                </w:div>
                <w:div w:id="2108572727">
                  <w:marLeft w:val="0"/>
                  <w:marRight w:val="0"/>
                  <w:marTop w:val="0"/>
                  <w:marBottom w:val="0"/>
                  <w:divBdr>
                    <w:top w:val="none" w:sz="0" w:space="0" w:color="auto"/>
                    <w:left w:val="none" w:sz="0" w:space="0" w:color="auto"/>
                    <w:bottom w:val="none" w:sz="0" w:space="0" w:color="auto"/>
                    <w:right w:val="none" w:sz="0" w:space="0" w:color="auto"/>
                  </w:divBdr>
                  <w:divsChild>
                    <w:div w:id="376127052">
                      <w:marLeft w:val="0"/>
                      <w:marRight w:val="0"/>
                      <w:marTop w:val="0"/>
                      <w:marBottom w:val="0"/>
                      <w:divBdr>
                        <w:top w:val="none" w:sz="0" w:space="0" w:color="auto"/>
                        <w:left w:val="none" w:sz="0" w:space="0" w:color="auto"/>
                        <w:bottom w:val="none" w:sz="0" w:space="0" w:color="auto"/>
                        <w:right w:val="none" w:sz="0" w:space="0" w:color="auto"/>
                      </w:divBdr>
                    </w:div>
                  </w:divsChild>
                </w:div>
                <w:div w:id="2132704697">
                  <w:marLeft w:val="0"/>
                  <w:marRight w:val="0"/>
                  <w:marTop w:val="0"/>
                  <w:marBottom w:val="0"/>
                  <w:divBdr>
                    <w:top w:val="none" w:sz="0" w:space="0" w:color="auto"/>
                    <w:left w:val="none" w:sz="0" w:space="0" w:color="auto"/>
                    <w:bottom w:val="none" w:sz="0" w:space="0" w:color="auto"/>
                    <w:right w:val="none" w:sz="0" w:space="0" w:color="auto"/>
                  </w:divBdr>
                  <w:divsChild>
                    <w:div w:id="158652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601721">
          <w:marLeft w:val="0"/>
          <w:marRight w:val="0"/>
          <w:marTop w:val="0"/>
          <w:marBottom w:val="0"/>
          <w:divBdr>
            <w:top w:val="none" w:sz="0" w:space="0" w:color="auto"/>
            <w:left w:val="none" w:sz="0" w:space="0" w:color="auto"/>
            <w:bottom w:val="none" w:sz="0" w:space="0" w:color="auto"/>
            <w:right w:val="none" w:sz="0" w:space="0" w:color="auto"/>
          </w:divBdr>
        </w:div>
        <w:div w:id="187553893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riteo.com/privacy/corporate-privacy-policy/" TargetMode="External"/><Relationship Id="rId17"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riteo.com/fr/supply-partner-guideline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documenttasks/documenttasks1.xml><?xml version="1.0" encoding="utf-8"?>
<t:Tasks xmlns:t="http://schemas.microsoft.com/office/tasks/2019/documenttasks">
  <t:Task id="{E271C5DD-E521-433C-BB57-4083DEC54C6F}">
    <t:Anchor>
      <t:Comment id="853171739"/>
    </t:Anchor>
    <t:History>
      <t:Event id="{87888365-D62B-40C4-AB84-DF41958DCDC3}" time="2020-11-26T13:23:36Z">
        <t:Attribution userId="S::n.gosse@criteo.com::29f12e52-3411-4606-a2e9-d14a0ad3458a" userProvider="AD" userName="Nina Gosse"/>
        <t:Anchor>
          <t:Comment id="853171739"/>
        </t:Anchor>
        <t:Create/>
      </t:Event>
      <t:Event id="{90218FB1-A4D1-477F-BB37-567CA82DA41B}" time="2020-11-26T13:23:36Z">
        <t:Attribution userId="S::n.gosse@criteo.com::29f12e52-3411-4606-a2e9-d14a0ad3458a" userProvider="AD" userName="Nina Gosse"/>
        <t:Anchor>
          <t:Comment id="853171739"/>
        </t:Anchor>
        <t:Assign userId="S::e.aboucaya@criteo.com::98cf424f-15da-4132-9b7c-6893a260e5fc" userProvider="AD" userName="Elie Aboucaya"/>
      </t:Event>
      <t:Event id="{15877D5A-0CEF-4A00-B8A8-5B95C3550618}" time="2020-11-26T13:23:36Z">
        <t:Attribution userId="S::n.gosse@criteo.com::29f12e52-3411-4606-a2e9-d14a0ad3458a" userProvider="AD" userName="Nina Gosse"/>
        <t:Anchor>
          <t:Comment id="853171739"/>
        </t:Anchor>
        <t:SetTitle title="@Elie Aboucaya on ne souhaitait pas préciser &quot;Annonceurs de l'Editeur&quot; ici?"/>
      </t:Event>
      <t:Event id="{76220A5C-8D3B-419D-8D69-9EE15ABF6759}" time="2020-11-30T14:32:05Z">
        <t:Attribution userId="S::n.gosse@criteo.com::29f12e52-3411-4606-a2e9-d14a0ad3458a" userProvider="AD" userName="Nina Gosse"/>
        <t:Anchor>
          <t:Comment id="2110205010"/>
        </t:Anchor>
        <t:UnassignAll/>
      </t:Event>
      <t:Event id="{A2A36F5F-4BF7-4933-995C-6064311B54D6}" time="2020-11-30T14:32:05Z">
        <t:Attribution userId="S::n.gosse@criteo.com::29f12e52-3411-4606-a2e9-d14a0ad3458a" userProvider="AD" userName="Nina Gosse"/>
        <t:Anchor>
          <t:Comment id="2110205010"/>
        </t:Anchor>
        <t:Assign userId="S::ma.schneider@criteo.com::ece84830-fa4f-4e8d-970e-62bf481008bb" userProvider="AD" userName="Marianne Schneider"/>
      </t:Event>
      <t:Event id="{D3659F6A-6667-4B20-9F3C-A0A80653CBCC}" time="2020-12-01T09:08:31Z">
        <t:Attribution userId="S::n.gosse@criteo.com::29f12e52-3411-4606-a2e9-d14a0ad3458a" userProvider="AD" userName="Nina Gosse"/>
        <t:Anchor>
          <t:Comment id="1932013673"/>
        </t:Anchor>
        <t:UnassignAll/>
      </t:Event>
      <t:Event id="{0C658A0A-A8E7-43AB-9B21-102F7D551313}" time="2020-12-01T09:08:31Z">
        <t:Attribution userId="S::n.gosse@criteo.com::29f12e52-3411-4606-a2e9-d14a0ad3458a" userProvider="AD" userName="Nina Gosse"/>
        <t:Anchor>
          <t:Comment id="1932013673"/>
        </t:Anchor>
        <t:Assign userId="S::e.aboucaya@criteo.com::98cf424f-15da-4132-9b7c-6893a260e5fc" userProvider="AD" userName="Elie Aboucaya"/>
      </t:Event>
    </t:History>
  </t:Task>
  <t:Task id="{EBF8EC9C-98A7-4D80-B63A-9A6E664991EA}">
    <t:Anchor>
      <t:Comment id="862912186"/>
    </t:Anchor>
    <t:History>
      <t:Event id="{F20A2BD7-70C8-4628-BD13-F02DDC7B7086}" time="2020-11-30T14:42:49Z">
        <t:Attribution userId="S::n.gosse@criteo.com::29f12e52-3411-4606-a2e9-d14a0ad3458a" userProvider="AD" userName="Nina Gosse"/>
        <t:Anchor>
          <t:Comment id="862912186"/>
        </t:Anchor>
        <t:Create/>
      </t:Event>
      <t:Event id="{89840A0D-AB08-4520-B0EC-1D8BC5565DF3}" time="2020-11-30T14:42:49Z">
        <t:Attribution userId="S::n.gosse@criteo.com::29f12e52-3411-4606-a2e9-d14a0ad3458a" userProvider="AD" userName="Nina Gosse"/>
        <t:Anchor>
          <t:Comment id="862912186"/>
        </t:Anchor>
        <t:Assign userId="S::b.derivoiredelabatie@criteo.com::296a1cdf-98b3-45f2-9656-310f9cb7b440" userProvider="AD" userName="Baptiste De Rivoire"/>
      </t:Event>
      <t:Event id="{0D47F68B-FD00-423C-A87E-9B68242042FE}" time="2020-11-30T14:42:49Z">
        <t:Attribution userId="S::n.gosse@criteo.com::29f12e52-3411-4606-a2e9-d14a0ad3458a" userProvider="AD" userName="Nina Gosse"/>
        <t:Anchor>
          <t:Comment id="862912186"/>
        </t:Anchor>
        <t:SetTitle title="J'ai remplacé par Réversion Nette Editeur et non Rémunération TBC que c'est bien le bon terme @Baptiste De Rivoire"/>
      </t:Event>
    </t:History>
  </t:Task>
  <t:Task id="{E7FB875D-9817-4F1D-B6B5-9F9CC88C9FFB}">
    <t:Anchor>
      <t:Comment id="72184994"/>
    </t:Anchor>
    <t:History>
      <t:Event id="{983FD7FE-8499-4732-8AAC-20CFD59D02B7}" time="2020-11-30T14:32:36Z">
        <t:Attribution userId="S::n.gosse@criteo.com::29f12e52-3411-4606-a2e9-d14a0ad3458a" userProvider="AD" userName="Nina Gosse"/>
        <t:Anchor>
          <t:Comment id="72184994"/>
        </t:Anchor>
        <t:Create/>
      </t:Event>
      <t:Event id="{78F11C1D-FEC9-4B21-B5DF-0A1815B56D8B}" time="2020-11-30T14:32:36Z">
        <t:Attribution userId="S::n.gosse@criteo.com::29f12e52-3411-4606-a2e9-d14a0ad3458a" userProvider="AD" userName="Nina Gosse"/>
        <t:Anchor>
          <t:Comment id="72184994"/>
        </t:Anchor>
        <t:Assign userId="S::ma.schneider@criteo.com::ece84830-fa4f-4e8d-970e-62bf481008bb" userProvider="AD" userName="Marianne Schneider"/>
      </t:Event>
      <t:Event id="{8F88339E-B63E-465A-A705-291D7BFC05A8}" time="2020-11-30T14:32:36Z">
        <t:Attribution userId="S::n.gosse@criteo.com::29f12e52-3411-4606-a2e9-d14a0ad3458a" userProvider="AD" userName="Nina Gosse"/>
        <t:Anchor>
          <t:Comment id="72184994"/>
        </t:Anchor>
        <t:SetTitle title="A-t-on besoin d'indiquer une data précise? Début/fin de mois? @Marianne Schneider"/>
      </t:Event>
    </t:History>
  </t:Task>
  <t:Task id="{1B8F2AB5-4C2B-477D-AECA-CCF852020EE2}">
    <t:Anchor>
      <t:Comment id="593895942"/>
    </t:Anchor>
    <t:History>
      <t:Event id="{BCED3890-04CA-4510-B169-DC22BC6B81CB}" time="2020-11-30T14:38:44Z">
        <t:Attribution userId="S::n.gosse@criteo.com::29f12e52-3411-4606-a2e9-d14a0ad3458a" userProvider="AD" userName="Nina Gosse"/>
        <t:Anchor>
          <t:Comment id="448513171"/>
        </t:Anchor>
        <t:Create/>
      </t:Event>
      <t:Event id="{DA0E4F89-C93E-49FD-B0C6-6101F092C4B8}" time="2020-11-30T14:38:44Z">
        <t:Attribution userId="S::n.gosse@criteo.com::29f12e52-3411-4606-a2e9-d14a0ad3458a" userProvider="AD" userName="Nina Gosse"/>
        <t:Anchor>
          <t:Comment id="448513171"/>
        </t:Anchor>
        <t:Assign userId="S::e.aboucaya@criteo.com::98cf424f-15da-4132-9b7c-6893a260e5fc" userProvider="AD" userName="Elie Aboucaya"/>
      </t:Event>
      <t:Event id="{20356556-83A7-4774-B0B1-D733329A61FB}" time="2020-11-30T14:38:44Z">
        <t:Attribution userId="S::n.gosse@criteo.com::29f12e52-3411-4606-a2e9-d14a0ad3458a" userProvider="AD" userName="Nina Gosse"/>
        <t:Anchor>
          <t:Comment id="448513171"/>
        </t:Anchor>
        <t:SetTitle title="Il me semble que cette notion n'est nécessaire que pour le BC France non ? @Elie Aboucaya"/>
      </t:Event>
    </t:History>
  </t:Task>
  <t:Task id="{C2041631-9EBF-4384-AAA2-24744B4751E9}">
    <t:Anchor>
      <t:Comment id="1103356418"/>
    </t:Anchor>
    <t:History>
      <t:Event id="{ED0B53F6-3764-4F27-9BBC-DA872BD7FDDF}" time="2020-12-01T09:12:33Z">
        <t:Attribution userId="S::n.gosse@criteo.com::29f12e52-3411-4606-a2e9-d14a0ad3458a" userProvider="AD" userName="Nina Gosse"/>
        <t:Anchor>
          <t:Comment id="380934290"/>
        </t:Anchor>
        <t:Create/>
      </t:Event>
      <t:Event id="{C6B634DD-8158-4D82-89DE-6FF2683B4EAC}" time="2020-12-01T09:12:33Z">
        <t:Attribution userId="S::n.gosse@criteo.com::29f12e52-3411-4606-a2e9-d14a0ad3458a" userProvider="AD" userName="Nina Gosse"/>
        <t:Anchor>
          <t:Comment id="380934290"/>
        </t:Anchor>
        <t:Assign userId="S::e.aboucaya@criteo.com::98cf424f-15da-4132-9b7c-6893a260e5fc" userProvider="AD" userName="Elie Aboucaya"/>
      </t:Event>
      <t:Event id="{77A846BA-62BE-4864-98B0-6C1394D933D1}" time="2020-12-01T09:12:33Z">
        <t:Attribution userId="S::n.gosse@criteo.com::29f12e52-3411-4606-a2e9-d14a0ad3458a" userProvider="AD" userName="Nina Gosse"/>
        <t:Anchor>
          <t:Comment id="380934290"/>
        </t:Anchor>
        <t:SetTitle title="…intégrer le nouveau RMP. Je propose de supprimer et d&quot;intégrer les SSP et management fees de 8 et 5% dans les conditions particulieres du MSA si cela te convient ou dans le modèle de bon de commande en disant que c pour tout territoire @Elie Aboucaya"/>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FB6D15B27556C46B1D7AA4FB9906429" ma:contentTypeVersion="7" ma:contentTypeDescription="Create a new document." ma:contentTypeScope="" ma:versionID="51409d4ea13c24debcf3d8e2455a3ae9">
  <xsd:schema xmlns:xsd="http://www.w3.org/2001/XMLSchema" xmlns:xs="http://www.w3.org/2001/XMLSchema" xmlns:p="http://schemas.microsoft.com/office/2006/metadata/properties" xmlns:ns2="9dbb532f-1b2f-4fde-b87d-bb7954c5e259" xmlns:ns3="a33df82b-2182-41b0-bedb-f04e366a4f0d" targetNamespace="http://schemas.microsoft.com/office/2006/metadata/properties" ma:root="true" ma:fieldsID="ec020f38dd248023e94712c6bba44e6b" ns2:_="" ns3:_="">
    <xsd:import namespace="9dbb532f-1b2f-4fde-b87d-bb7954c5e259"/>
    <xsd:import namespace="a33df82b-2182-41b0-bedb-f04e366a4f0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bb532f-1b2f-4fde-b87d-bb7954c5e2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3df82b-2182-41b0-bedb-f04e366a4f0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a33df82b-2182-41b0-bedb-f04e366a4f0d">
      <UserInfo>
        <DisplayName>Gwenola Coicaud</DisplayName>
        <AccountId>15</AccountId>
        <AccountType/>
      </UserInfo>
    </SharedWithUsers>
  </documentManagement>
</p:properties>
</file>

<file path=customXml/itemProps1.xml><?xml version="1.0" encoding="utf-8"?>
<ds:datastoreItem xmlns:ds="http://schemas.openxmlformats.org/officeDocument/2006/customXml" ds:itemID="{4E69EE62-6F89-4042-80A9-B269BB28098F}">
  <ds:schemaRefs>
    <ds:schemaRef ds:uri="http://schemas.openxmlformats.org/officeDocument/2006/bibliography"/>
  </ds:schemaRefs>
</ds:datastoreItem>
</file>

<file path=customXml/itemProps2.xml><?xml version="1.0" encoding="utf-8"?>
<ds:datastoreItem xmlns:ds="http://schemas.openxmlformats.org/officeDocument/2006/customXml" ds:itemID="{3CFA5350-4266-4C01-A43E-CA0E064D9658}">
  <ds:schemaRefs>
    <ds:schemaRef ds:uri="http://schemas.microsoft.com/sharepoint/v3/contenttype/forms"/>
  </ds:schemaRefs>
</ds:datastoreItem>
</file>

<file path=customXml/itemProps3.xml><?xml version="1.0" encoding="utf-8"?>
<ds:datastoreItem xmlns:ds="http://schemas.openxmlformats.org/officeDocument/2006/customXml" ds:itemID="{0998E617-B37F-4538-9F57-E0188846D6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bb532f-1b2f-4fde-b87d-bb7954c5e259"/>
    <ds:schemaRef ds:uri="a33df82b-2182-41b0-bedb-f04e366a4f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D59D93-BE82-4D01-B014-B7C537E4F156}">
  <ds:schemaRefs>
    <ds:schemaRef ds:uri="http://schemas.microsoft.com/office/2006/metadata/properties"/>
    <ds:schemaRef ds:uri="http://schemas.microsoft.com/office/infopath/2007/PartnerControls"/>
    <ds:schemaRef ds:uri="a33df82b-2182-41b0-bedb-f04e366a4f0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6223</Words>
  <Characters>34228</Characters>
  <Application>Microsoft Office Word</Application>
  <DocSecurity>0</DocSecurity>
  <Lines>285</Lines>
  <Paragraphs>80</Paragraphs>
  <ScaleCrop>false</ScaleCrop>
  <Company>CRITEO</Company>
  <LinksUpToDate>false</LinksUpToDate>
  <CharactersWithSpaces>40371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e.werth</dc:creator>
  <cp:keywords/>
  <cp:lastModifiedBy>Nina Gosse</cp:lastModifiedBy>
  <cp:revision>803</cp:revision>
  <dcterms:created xsi:type="dcterms:W3CDTF">2020-11-13T21:23:00Z</dcterms:created>
  <dcterms:modified xsi:type="dcterms:W3CDTF">2021-04-26T13:13:00Z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0x010100AFB6D15B27556C46B1D7AA4FB9906429</vt:lpwstr>
  </property>
  <property fmtid="{D5CDD505-2E9C-101B-9397-08002B2CF9AE}" pid="3" name="Created">
    <vt:filetime>2017-05-23T00:00:00Z</vt:filetime>
  </property>
  <property fmtid="{D5CDD505-2E9C-101B-9397-08002B2CF9AE}" pid="4" name="Creator">
    <vt:lpwstr>Microsoft® Word 2013</vt:lpwstr>
  </property>
  <property fmtid="{D5CDD505-2E9C-101B-9397-08002B2CF9AE}" pid="5" name="LastSaved">
    <vt:filetime>2017-05-23T00:00:00Z</vt:filetime>
  </property>
</Properties>
</file>